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60D" w:rsidRPr="00D16EBD" w:rsidRDefault="006E198E" w:rsidP="00530726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</w:t>
      </w:r>
      <w:r w:rsidR="00E7260D" w:rsidRPr="00D16EBD">
        <w:rPr>
          <w:rFonts w:ascii="Times New Roman" w:hAnsi="Times New Roman"/>
          <w:b/>
          <w:sz w:val="24"/>
          <w:szCs w:val="24"/>
        </w:rPr>
        <w:t>egulamin dostarczania wody i odprowadzania ścieków</w:t>
      </w:r>
      <w:r w:rsidR="00724DB4" w:rsidRPr="00D16EBD">
        <w:rPr>
          <w:rFonts w:ascii="Times New Roman" w:hAnsi="Times New Roman"/>
          <w:b/>
          <w:sz w:val="24"/>
          <w:szCs w:val="24"/>
        </w:rPr>
        <w:t xml:space="preserve"> na terenie Gminy Nowa Wieś Wielka</w:t>
      </w:r>
    </w:p>
    <w:p w:rsidR="00E7260D" w:rsidRPr="00D16EBD" w:rsidRDefault="00E7260D" w:rsidP="0053072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ROZDZIAŁ I</w:t>
      </w:r>
    </w:p>
    <w:p w:rsidR="00E7260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PRZEPISY OGÓLNE</w:t>
      </w:r>
    </w:p>
    <w:p w:rsidR="00530726" w:rsidRPr="00D16EBD" w:rsidRDefault="00530726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§ 1.</w:t>
      </w:r>
    </w:p>
    <w:p w:rsidR="00086A73" w:rsidRDefault="00E7260D" w:rsidP="00530726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16EBD">
        <w:rPr>
          <w:rFonts w:ascii="Times New Roman" w:hAnsi="Times New Roman"/>
          <w:sz w:val="24"/>
          <w:szCs w:val="24"/>
        </w:rPr>
        <w:t>Regulamin określa prawa i obowiązki przedsiębiorstwa wodociągowo-kanalizacyjnego oraz odbiorców usług w zakresie zbiorowego zaopatrzenia w wodę prze</w:t>
      </w:r>
      <w:r w:rsidR="00724DB4" w:rsidRPr="00D16EBD">
        <w:rPr>
          <w:rFonts w:ascii="Times New Roman" w:hAnsi="Times New Roman"/>
          <w:sz w:val="24"/>
          <w:szCs w:val="24"/>
        </w:rPr>
        <w:t xml:space="preserve">znaczoną </w:t>
      </w:r>
      <w:r w:rsidRPr="00D16EBD">
        <w:rPr>
          <w:rFonts w:ascii="Times New Roman" w:hAnsi="Times New Roman"/>
          <w:sz w:val="24"/>
          <w:szCs w:val="24"/>
        </w:rPr>
        <w:t xml:space="preserve">za pomocą urządzeń wodociągowych oraz zbiorowego odprowadzania ścieków za pomocą urządzeń kanalizacyjnych na terenie </w:t>
      </w:r>
      <w:r w:rsidR="00724DB4" w:rsidRPr="00D16EBD">
        <w:rPr>
          <w:rFonts w:ascii="Times New Roman" w:hAnsi="Times New Roman"/>
          <w:sz w:val="24"/>
          <w:szCs w:val="24"/>
        </w:rPr>
        <w:t>Gminy Nowa Wieś Wielka.</w:t>
      </w:r>
    </w:p>
    <w:p w:rsidR="00530726" w:rsidRPr="00D16EBD" w:rsidRDefault="00530726" w:rsidP="00530726">
      <w:pPr>
        <w:spacing w:after="0" w:line="240" w:lineRule="auto"/>
        <w:ind w:right="-1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§ 2.</w:t>
      </w:r>
    </w:p>
    <w:p w:rsidR="00E7260D" w:rsidRPr="00D16EBD" w:rsidRDefault="00E7260D" w:rsidP="005307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 xml:space="preserve">Ilekroć w Regulaminie mowa jest o </w:t>
      </w:r>
      <w:r w:rsidR="006E198E">
        <w:rPr>
          <w:rFonts w:ascii="Times New Roman" w:hAnsi="Times New Roman"/>
          <w:color w:val="000000"/>
          <w:sz w:val="24"/>
          <w:szCs w:val="24"/>
        </w:rPr>
        <w:t>u</w:t>
      </w:r>
      <w:r w:rsidRPr="00D16EBD">
        <w:rPr>
          <w:rFonts w:ascii="Times New Roman" w:hAnsi="Times New Roman"/>
          <w:color w:val="000000"/>
          <w:sz w:val="24"/>
          <w:szCs w:val="24"/>
        </w:rPr>
        <w:t>stawie należy przez to rozumieć ustawę z dnia 7 czerwca 2001 r</w:t>
      </w:r>
      <w:r w:rsidR="006E198E">
        <w:rPr>
          <w:rFonts w:ascii="Times New Roman" w:hAnsi="Times New Roman"/>
          <w:color w:val="000000"/>
          <w:sz w:val="24"/>
          <w:szCs w:val="24"/>
        </w:rPr>
        <w:t>.</w:t>
      </w:r>
      <w:r w:rsidRPr="00D16EBD">
        <w:rPr>
          <w:rFonts w:ascii="Times New Roman" w:hAnsi="Times New Roman"/>
          <w:color w:val="000000"/>
          <w:sz w:val="24"/>
          <w:szCs w:val="24"/>
        </w:rPr>
        <w:t xml:space="preserve"> o zbiorowym zaopatrzeniu w wodę i zb</w:t>
      </w:r>
      <w:r w:rsidR="006E198E">
        <w:rPr>
          <w:rFonts w:ascii="Times New Roman" w:hAnsi="Times New Roman"/>
          <w:color w:val="000000"/>
          <w:sz w:val="24"/>
          <w:szCs w:val="24"/>
        </w:rPr>
        <w:t>iorowym odprowadzaniu ścieków (</w:t>
      </w:r>
      <w:r w:rsidR="00724DB4" w:rsidRPr="00D16EBD">
        <w:rPr>
          <w:rFonts w:ascii="Times New Roman" w:hAnsi="Times New Roman"/>
          <w:color w:val="000000"/>
          <w:sz w:val="24"/>
          <w:szCs w:val="24"/>
        </w:rPr>
        <w:t>Dz.U. z 2020 r</w:t>
      </w:r>
      <w:r w:rsidR="006E198E">
        <w:rPr>
          <w:rFonts w:ascii="Times New Roman" w:hAnsi="Times New Roman"/>
          <w:color w:val="000000"/>
          <w:sz w:val="24"/>
          <w:szCs w:val="24"/>
        </w:rPr>
        <w:t>.</w:t>
      </w:r>
      <w:r w:rsidR="00724DB4" w:rsidRPr="00D16EBD">
        <w:rPr>
          <w:rFonts w:ascii="Times New Roman" w:hAnsi="Times New Roman"/>
          <w:color w:val="000000"/>
          <w:sz w:val="24"/>
          <w:szCs w:val="24"/>
        </w:rPr>
        <w:t xml:space="preserve"> poz.</w:t>
      </w:r>
      <w:r w:rsidR="006E19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4DB4" w:rsidRPr="00D16EBD">
        <w:rPr>
          <w:rFonts w:ascii="Times New Roman" w:hAnsi="Times New Roman"/>
          <w:color w:val="000000"/>
          <w:sz w:val="24"/>
          <w:szCs w:val="24"/>
        </w:rPr>
        <w:t>2028</w:t>
      </w:r>
      <w:r w:rsidRPr="00D16EBD">
        <w:rPr>
          <w:rFonts w:ascii="Times New Roman" w:hAnsi="Times New Roman"/>
          <w:color w:val="000000"/>
          <w:sz w:val="24"/>
          <w:szCs w:val="24"/>
        </w:rPr>
        <w:t>).</w:t>
      </w:r>
    </w:p>
    <w:p w:rsidR="00E7260D" w:rsidRPr="00D16EBD" w:rsidRDefault="00E7260D" w:rsidP="005307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 xml:space="preserve">Użytym w Regulaminie pojęciom należy przypisywać znaczenie jakie nadają im akty prawne wyższego rzędu, w tym w szczególności </w:t>
      </w:r>
      <w:r w:rsidR="006E198E">
        <w:rPr>
          <w:rFonts w:ascii="Times New Roman" w:hAnsi="Times New Roman"/>
          <w:color w:val="000000"/>
          <w:sz w:val="24"/>
          <w:szCs w:val="24"/>
        </w:rPr>
        <w:t>u</w:t>
      </w:r>
      <w:r w:rsidRPr="00D16EBD">
        <w:rPr>
          <w:rFonts w:ascii="Times New Roman" w:hAnsi="Times New Roman"/>
          <w:color w:val="000000"/>
          <w:sz w:val="24"/>
          <w:szCs w:val="24"/>
        </w:rPr>
        <w:t>stawa.</w:t>
      </w:r>
      <w:bookmarkStart w:id="0" w:name="_GoBack"/>
      <w:bookmarkEnd w:id="0"/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ROZDZIAŁ II</w:t>
      </w:r>
    </w:p>
    <w:p w:rsidR="00E7260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 xml:space="preserve">MINIMALNY POZIOM USŁUG ŚWIADCZONYCH PRZEZ PRZEDSIĘBIORSTWO WODOCIĄGOWO-KANALIZACYJNE W ZAKRESIE DOSTARCZANIA WODY </w:t>
      </w: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br/>
        <w:t>I ODPROWADZANIA ŚCIEKÓW</w:t>
      </w:r>
    </w:p>
    <w:p w:rsidR="00530726" w:rsidRPr="00D16EBD" w:rsidRDefault="00530726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§ 3.</w:t>
      </w:r>
    </w:p>
    <w:p w:rsidR="00E7260D" w:rsidRPr="00D16EBD" w:rsidRDefault="00724DB4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sz w:val="24"/>
          <w:szCs w:val="24"/>
        </w:rPr>
        <w:t>Przedsiębiorstwo wodociągowo-kanalizacyjne ma obowiązek zapewnić następujący minimalny poziom świadczonych usług</w:t>
      </w:r>
      <w:r w:rsidR="00E7260D" w:rsidRPr="00D16EBD">
        <w:rPr>
          <w:rFonts w:ascii="Times New Roman" w:hAnsi="Times New Roman"/>
          <w:color w:val="000000"/>
          <w:sz w:val="24"/>
          <w:szCs w:val="24"/>
        </w:rPr>
        <w:t>:</w:t>
      </w:r>
    </w:p>
    <w:p w:rsidR="00E7260D" w:rsidRPr="00D16EBD" w:rsidRDefault="000E1219" w:rsidP="0053072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>z</w:t>
      </w:r>
      <w:r w:rsidR="008C51D6" w:rsidRPr="00D16EBD">
        <w:rPr>
          <w:rFonts w:ascii="Times New Roman" w:hAnsi="Times New Roman"/>
          <w:color w:val="000000"/>
          <w:sz w:val="24"/>
          <w:szCs w:val="24"/>
        </w:rPr>
        <w:t>apewnić ciągłość i niezawodność dostawy wody, z zastrzeżeniem uzasadnionych wyjątków określonych w niniejszym Regulaminie, do nieruchomości odbiorcy usług, z którym została zawarta umowa o zaopatrzenie w wodę w ilości nie mniejszej niż 0,15 m</w:t>
      </w:r>
      <w:r w:rsidR="008C51D6" w:rsidRPr="00D16EBD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="008C51D6" w:rsidRPr="00D16EBD">
        <w:rPr>
          <w:rFonts w:ascii="Times New Roman" w:hAnsi="Times New Roman"/>
          <w:color w:val="000000"/>
          <w:sz w:val="24"/>
          <w:szCs w:val="24"/>
        </w:rPr>
        <w:t>/ dobę, o ciśnieniu umożliwiającym użytkowanie wody nie mniejszym niż 0,1 MPa i nie większym niż 0,6 MPa</w:t>
      </w:r>
      <w:r w:rsidR="006E198E">
        <w:rPr>
          <w:rFonts w:ascii="Times New Roman" w:hAnsi="Times New Roman"/>
          <w:color w:val="000000"/>
          <w:sz w:val="24"/>
          <w:szCs w:val="24"/>
        </w:rPr>
        <w:t>,</w:t>
      </w:r>
      <w:r w:rsidR="008C51D6" w:rsidRPr="00D16EBD">
        <w:rPr>
          <w:rFonts w:ascii="Times New Roman" w:hAnsi="Times New Roman"/>
          <w:color w:val="000000"/>
          <w:sz w:val="24"/>
          <w:szCs w:val="24"/>
        </w:rPr>
        <w:t xml:space="preserve"> mierzonym u wylotu na zaworze za wodomierzem głównym zainstalowanym na przyłączu wodociągowym</w:t>
      </w:r>
      <w:r w:rsidR="009052BD">
        <w:rPr>
          <w:rFonts w:ascii="Times New Roman" w:hAnsi="Times New Roman"/>
          <w:color w:val="000000"/>
          <w:sz w:val="24"/>
          <w:szCs w:val="24"/>
        </w:rPr>
        <w:t>;</w:t>
      </w:r>
    </w:p>
    <w:p w:rsidR="000E1219" w:rsidRPr="00D16EBD" w:rsidRDefault="000E1219" w:rsidP="0053072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 xml:space="preserve">zapewnić dostawę wody o jakości przeznaczonej do spożycia przez ludzi zgodnie z obowiązującym </w:t>
      </w:r>
      <w:r w:rsidR="006E198E">
        <w:rPr>
          <w:rFonts w:ascii="Times New Roman" w:hAnsi="Times New Roman"/>
          <w:color w:val="000000"/>
          <w:sz w:val="24"/>
          <w:szCs w:val="24"/>
        </w:rPr>
        <w:t>r</w:t>
      </w:r>
      <w:r w:rsidR="009052BD">
        <w:rPr>
          <w:rFonts w:ascii="Times New Roman" w:hAnsi="Times New Roman"/>
          <w:color w:val="000000"/>
          <w:sz w:val="24"/>
          <w:szCs w:val="24"/>
        </w:rPr>
        <w:t>ozporządzeniem Ministra Zdrowia;</w:t>
      </w:r>
    </w:p>
    <w:p w:rsidR="000E1219" w:rsidRPr="00D16EBD" w:rsidRDefault="000E1219" w:rsidP="0053072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>zapewnić ciągłość i niezawodność odprowadzania ścieków o stanie i składzie zgodnym z aktualnie obowiązującymi przepisami i obowiązującą umową</w:t>
      </w:r>
      <w:r w:rsidR="00904303">
        <w:rPr>
          <w:rFonts w:ascii="Times New Roman" w:hAnsi="Times New Roman"/>
          <w:color w:val="000000"/>
          <w:sz w:val="24"/>
          <w:szCs w:val="24"/>
        </w:rPr>
        <w:t>,</w:t>
      </w:r>
      <w:r w:rsidRPr="00D16EBD">
        <w:rPr>
          <w:rFonts w:ascii="Times New Roman" w:hAnsi="Times New Roman"/>
          <w:color w:val="000000"/>
          <w:sz w:val="24"/>
          <w:szCs w:val="24"/>
        </w:rPr>
        <w:t xml:space="preserve"> do urządzeń kanalizacyjnych z nieruchomości odbiorcy usług, z którym </w:t>
      </w:r>
      <w:r w:rsidR="00A0671A" w:rsidRPr="00D16EBD">
        <w:rPr>
          <w:rFonts w:ascii="Times New Roman" w:hAnsi="Times New Roman"/>
          <w:color w:val="000000"/>
          <w:sz w:val="24"/>
          <w:szCs w:val="24"/>
        </w:rPr>
        <w:t>zawarta jest umowa w ilości nie mniejszej niż 0,1 m</w:t>
      </w:r>
      <w:r w:rsidR="00A0671A" w:rsidRPr="00D16EBD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="00A0671A" w:rsidRPr="00D16EBD">
        <w:rPr>
          <w:rFonts w:ascii="Times New Roman" w:hAnsi="Times New Roman"/>
          <w:color w:val="000000"/>
          <w:sz w:val="24"/>
          <w:szCs w:val="24"/>
        </w:rPr>
        <w:t>/dobę.</w:t>
      </w:r>
    </w:p>
    <w:p w:rsidR="00086A73" w:rsidRPr="00D16EBD" w:rsidRDefault="00086A73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ROZDZIAŁ III</w:t>
      </w:r>
    </w:p>
    <w:p w:rsidR="00086A73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WARUNKI I TRYB ZAWIERANIA UMÓW Z ODBIORCAMI USŁUG</w:t>
      </w:r>
    </w:p>
    <w:p w:rsidR="00530726" w:rsidRPr="00D16EBD" w:rsidRDefault="00530726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60D" w:rsidRPr="00D16EBD" w:rsidRDefault="00052993" w:rsidP="00530726">
      <w:pPr>
        <w:tabs>
          <w:tab w:val="left" w:pos="567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  <w:r w:rsidR="00E7260D" w:rsidRPr="00D16EBD">
        <w:rPr>
          <w:rFonts w:ascii="Times New Roman" w:hAnsi="Times New Roman"/>
          <w:b/>
          <w:sz w:val="24"/>
          <w:szCs w:val="24"/>
        </w:rPr>
        <w:t>.</w:t>
      </w:r>
    </w:p>
    <w:p w:rsidR="00A0671A" w:rsidRPr="00D16EBD" w:rsidRDefault="00E7260D" w:rsidP="00530726">
      <w:pPr>
        <w:numPr>
          <w:ilvl w:val="0"/>
          <w:numId w:val="17"/>
        </w:numPr>
        <w:tabs>
          <w:tab w:val="left" w:pos="426"/>
        </w:tabs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16EBD">
        <w:rPr>
          <w:rFonts w:ascii="Times New Roman" w:hAnsi="Times New Roman"/>
          <w:sz w:val="24"/>
          <w:szCs w:val="24"/>
        </w:rPr>
        <w:t>Świadcz</w:t>
      </w:r>
      <w:r w:rsidR="00A0671A" w:rsidRPr="00D16EBD">
        <w:rPr>
          <w:rFonts w:ascii="Times New Roman" w:hAnsi="Times New Roman"/>
          <w:sz w:val="24"/>
          <w:szCs w:val="24"/>
        </w:rPr>
        <w:t>enie usług zaopatrzenia w wodę i (lub) odprowadzanie</w:t>
      </w:r>
      <w:r w:rsidRPr="00D16EBD">
        <w:rPr>
          <w:rFonts w:ascii="Times New Roman" w:hAnsi="Times New Roman"/>
          <w:sz w:val="24"/>
          <w:szCs w:val="24"/>
        </w:rPr>
        <w:t xml:space="preserve"> ścieków odbywa się w oparciu o pisemną umowę</w:t>
      </w:r>
      <w:r w:rsidR="00A0671A" w:rsidRPr="00D16EBD">
        <w:rPr>
          <w:rFonts w:ascii="Times New Roman" w:hAnsi="Times New Roman"/>
          <w:sz w:val="24"/>
          <w:szCs w:val="24"/>
        </w:rPr>
        <w:t xml:space="preserve"> o zaopatrzeniu w wodę i (lub) odprowadzanie ścieków</w:t>
      </w:r>
      <w:r w:rsidRPr="00D16EBD">
        <w:rPr>
          <w:rFonts w:ascii="Times New Roman" w:hAnsi="Times New Roman"/>
          <w:sz w:val="24"/>
          <w:szCs w:val="24"/>
        </w:rPr>
        <w:t xml:space="preserve"> zawartą między przedsiębiorstwem wodociągowo - kanalizacyjnym a odbiorc</w:t>
      </w:r>
      <w:r w:rsidR="00A0671A" w:rsidRPr="00D16EBD">
        <w:rPr>
          <w:rFonts w:ascii="Times New Roman" w:hAnsi="Times New Roman"/>
          <w:sz w:val="24"/>
          <w:szCs w:val="24"/>
        </w:rPr>
        <w:t>ą usług</w:t>
      </w:r>
      <w:r w:rsidRPr="00D16EBD">
        <w:rPr>
          <w:rFonts w:ascii="Times New Roman" w:hAnsi="Times New Roman"/>
          <w:sz w:val="24"/>
          <w:szCs w:val="24"/>
        </w:rPr>
        <w:t>.</w:t>
      </w:r>
    </w:p>
    <w:p w:rsidR="00E7260D" w:rsidRPr="00D16EBD" w:rsidRDefault="00A0671A" w:rsidP="00530726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16EBD">
        <w:rPr>
          <w:rFonts w:ascii="Times New Roman" w:hAnsi="Times New Roman"/>
          <w:sz w:val="24"/>
          <w:szCs w:val="24"/>
        </w:rPr>
        <w:t>Umowę</w:t>
      </w:r>
      <w:r w:rsidR="00B13DC3">
        <w:rPr>
          <w:rFonts w:ascii="Times New Roman" w:hAnsi="Times New Roman"/>
          <w:sz w:val="24"/>
          <w:szCs w:val="24"/>
        </w:rPr>
        <w:t>, o której mowa w pkt</w:t>
      </w:r>
      <w:r w:rsidRPr="00D16EBD">
        <w:rPr>
          <w:rFonts w:ascii="Times New Roman" w:hAnsi="Times New Roman"/>
          <w:sz w:val="24"/>
          <w:szCs w:val="24"/>
        </w:rPr>
        <w:t xml:space="preserve"> 1</w:t>
      </w:r>
      <w:r w:rsidR="00B13DC3">
        <w:rPr>
          <w:rFonts w:ascii="Times New Roman" w:hAnsi="Times New Roman"/>
          <w:sz w:val="24"/>
          <w:szCs w:val="24"/>
        </w:rPr>
        <w:t>,</w:t>
      </w:r>
      <w:r w:rsidRPr="00D16EBD">
        <w:rPr>
          <w:rFonts w:ascii="Times New Roman" w:hAnsi="Times New Roman"/>
          <w:sz w:val="24"/>
          <w:szCs w:val="24"/>
        </w:rPr>
        <w:t xml:space="preserve"> zawiera się w lokalu przedsiębiorstwa wodociągowo-kanalizacyjnego lub w innym punkcie obsł</w:t>
      </w:r>
      <w:r w:rsidR="00747141" w:rsidRPr="00D16EBD">
        <w:rPr>
          <w:rFonts w:ascii="Times New Roman" w:hAnsi="Times New Roman"/>
          <w:sz w:val="24"/>
          <w:szCs w:val="24"/>
        </w:rPr>
        <w:t>ugi klienta albo na odległość poza lokalem przedsiębiorstwa wodociągowo-kanalizacyjnego.</w:t>
      </w:r>
      <w:r w:rsidR="00E7260D" w:rsidRPr="00D16EBD">
        <w:rPr>
          <w:rFonts w:ascii="Times New Roman" w:hAnsi="Times New Roman"/>
          <w:sz w:val="24"/>
          <w:szCs w:val="24"/>
        </w:rPr>
        <w:t xml:space="preserve"> </w:t>
      </w:r>
    </w:p>
    <w:p w:rsidR="00747141" w:rsidRPr="00D16EBD" w:rsidRDefault="00747141" w:rsidP="00530726">
      <w:pPr>
        <w:numPr>
          <w:ilvl w:val="0"/>
          <w:numId w:val="17"/>
        </w:numPr>
        <w:tabs>
          <w:tab w:val="left" w:pos="426"/>
        </w:tabs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16EBD">
        <w:rPr>
          <w:rFonts w:ascii="Times New Roman" w:hAnsi="Times New Roman"/>
          <w:sz w:val="24"/>
          <w:szCs w:val="24"/>
        </w:rPr>
        <w:lastRenderedPageBreak/>
        <w:t xml:space="preserve">Osobie będącej konsumentem, która zawarła umowę o zaopatrzenie w wodę </w:t>
      </w:r>
      <w:r w:rsidR="00B13DC3">
        <w:rPr>
          <w:rFonts w:ascii="Times New Roman" w:hAnsi="Times New Roman"/>
          <w:sz w:val="24"/>
          <w:szCs w:val="24"/>
        </w:rPr>
        <w:t>i (</w:t>
      </w:r>
      <w:r w:rsidRPr="00D16EBD">
        <w:rPr>
          <w:rFonts w:ascii="Times New Roman" w:hAnsi="Times New Roman"/>
          <w:sz w:val="24"/>
          <w:szCs w:val="24"/>
        </w:rPr>
        <w:t xml:space="preserve">lub) odprowadzanie ścieków poza lokalem przedsiębiorstwa wodociągowo-kanalizacyjnego, przysługuje prawo odstąpienia od tej umowy w terminie 14 dni bez podania przyczyny i bez ponoszenia kosztów, zgodnie z przepisami </w:t>
      </w:r>
      <w:r w:rsidR="00B13DC3">
        <w:rPr>
          <w:rFonts w:ascii="Times New Roman" w:hAnsi="Times New Roman"/>
          <w:sz w:val="24"/>
          <w:szCs w:val="24"/>
        </w:rPr>
        <w:t>u</w:t>
      </w:r>
      <w:r w:rsidRPr="00D16EBD">
        <w:rPr>
          <w:rFonts w:ascii="Times New Roman" w:hAnsi="Times New Roman"/>
          <w:sz w:val="24"/>
          <w:szCs w:val="24"/>
        </w:rPr>
        <w:t>stawy z dnia 30 maja 2014 r. o prawach konsumenta (Dz. U. z 2020 r. poz. 287).</w:t>
      </w:r>
    </w:p>
    <w:p w:rsidR="00E7260D" w:rsidRPr="00D16EBD" w:rsidRDefault="00747141" w:rsidP="00530726">
      <w:pPr>
        <w:numPr>
          <w:ilvl w:val="0"/>
          <w:numId w:val="17"/>
        </w:numPr>
        <w:tabs>
          <w:tab w:val="left" w:pos="426"/>
        </w:tabs>
        <w:autoSpaceDE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>Niezwłocznie, lecz nie później niż w terminie</w:t>
      </w:r>
      <w:r w:rsidR="00E7260D" w:rsidRPr="00D16E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6EBD">
        <w:rPr>
          <w:rFonts w:ascii="Times New Roman" w:hAnsi="Times New Roman"/>
          <w:color w:val="000000"/>
          <w:sz w:val="24"/>
          <w:szCs w:val="24"/>
        </w:rPr>
        <w:t>30</w:t>
      </w:r>
      <w:r w:rsidR="00E7260D" w:rsidRPr="00D16EBD">
        <w:rPr>
          <w:rFonts w:ascii="Times New Roman" w:hAnsi="Times New Roman"/>
          <w:color w:val="000000"/>
          <w:sz w:val="24"/>
          <w:szCs w:val="24"/>
        </w:rPr>
        <w:t xml:space="preserve"> dni od dnia złożenia przez przyszłego odbiorcę usług</w:t>
      </w:r>
      <w:r w:rsidRPr="00D16EBD">
        <w:rPr>
          <w:rFonts w:ascii="Times New Roman" w:hAnsi="Times New Roman"/>
          <w:color w:val="000000"/>
          <w:sz w:val="24"/>
          <w:szCs w:val="24"/>
        </w:rPr>
        <w:t xml:space="preserve"> kompletnego wniosku o zawarcie umowy,</w:t>
      </w:r>
      <w:r w:rsidR="00E7260D" w:rsidRPr="00D16EBD">
        <w:rPr>
          <w:rFonts w:ascii="Times New Roman" w:hAnsi="Times New Roman"/>
          <w:color w:val="000000"/>
          <w:sz w:val="24"/>
          <w:szCs w:val="24"/>
        </w:rPr>
        <w:t xml:space="preserve"> przedsiębiorstwo wodociągowo </w:t>
      </w:r>
      <w:r w:rsidR="00A959A9">
        <w:rPr>
          <w:rFonts w:ascii="Times New Roman" w:hAnsi="Times New Roman"/>
          <w:color w:val="000000"/>
          <w:sz w:val="24"/>
          <w:szCs w:val="24"/>
        </w:rPr>
        <w:t>-</w:t>
      </w:r>
      <w:r w:rsidR="00E7260D" w:rsidRPr="00D16EBD">
        <w:rPr>
          <w:rFonts w:ascii="Times New Roman" w:hAnsi="Times New Roman"/>
          <w:color w:val="000000"/>
          <w:sz w:val="24"/>
          <w:szCs w:val="24"/>
        </w:rPr>
        <w:t xml:space="preserve"> kanalizacyjne sporządza i przedkłada przyszłemu odbiorcy usług projekt umowy o zaopatrzenie w wodę (i) lub odprowadzanie ścieków. </w:t>
      </w:r>
    </w:p>
    <w:p w:rsidR="00E7260D" w:rsidRPr="00D16EBD" w:rsidRDefault="00E7260D" w:rsidP="00530726">
      <w:pPr>
        <w:numPr>
          <w:ilvl w:val="0"/>
          <w:numId w:val="17"/>
        </w:numPr>
        <w:tabs>
          <w:tab w:val="left" w:pos="426"/>
        </w:tabs>
        <w:autoSpaceDE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 xml:space="preserve">Przedsiębiorstwo wodociągowo – kanalizacyjne udostępnia na swojej stronie internetowej aktualnie obowiązujące ogólne warunki umów, o ile się nimi posługuje. </w:t>
      </w:r>
    </w:p>
    <w:p w:rsidR="00E7260D" w:rsidRPr="00D16EBD" w:rsidRDefault="00E7260D" w:rsidP="00530726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>Umowa o zaopatrzenie w wodę (i) lub odprowadzanie ścieków może być zawarta na czas określony lub nieokreślony.</w:t>
      </w:r>
    </w:p>
    <w:p w:rsidR="00E7260D" w:rsidRPr="00D16EBD" w:rsidRDefault="005E2664" w:rsidP="00530726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  <w:r w:rsidR="00E7260D" w:rsidRPr="00D16EBD">
        <w:rPr>
          <w:rFonts w:ascii="Times New Roman" w:hAnsi="Times New Roman"/>
          <w:b/>
          <w:sz w:val="24"/>
          <w:szCs w:val="24"/>
        </w:rPr>
        <w:t>.</w:t>
      </w:r>
    </w:p>
    <w:p w:rsidR="00E7260D" w:rsidRPr="00D16EBD" w:rsidRDefault="004032D4" w:rsidP="00530726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959A9">
        <w:rPr>
          <w:rFonts w:ascii="Times New Roman" w:hAnsi="Times New Roman"/>
          <w:color w:val="000000"/>
          <w:sz w:val="24"/>
          <w:szCs w:val="24"/>
        </w:rPr>
        <w:t>C</w:t>
      </w:r>
      <w:r w:rsidRPr="00D16EBD">
        <w:rPr>
          <w:rFonts w:ascii="Times New Roman" w:hAnsi="Times New Roman"/>
          <w:color w:val="000000"/>
          <w:sz w:val="24"/>
          <w:szCs w:val="24"/>
        </w:rPr>
        <w:t xml:space="preserve">elem opracowania przez przedsiębiorstwo wodociągowo-kanalizacyjne właściwego projektu umowy o zaopatrzenie w wodę </w:t>
      </w:r>
      <w:r w:rsidR="00A959A9">
        <w:rPr>
          <w:rFonts w:ascii="Times New Roman" w:hAnsi="Times New Roman"/>
          <w:color w:val="000000"/>
          <w:sz w:val="24"/>
          <w:szCs w:val="24"/>
        </w:rPr>
        <w:t>i (</w:t>
      </w:r>
      <w:r w:rsidRPr="00D16EBD">
        <w:rPr>
          <w:rFonts w:ascii="Times New Roman" w:hAnsi="Times New Roman"/>
          <w:color w:val="000000"/>
          <w:sz w:val="24"/>
          <w:szCs w:val="24"/>
        </w:rPr>
        <w:t>lub</w:t>
      </w:r>
      <w:r w:rsidR="00A959A9">
        <w:rPr>
          <w:rFonts w:ascii="Times New Roman" w:hAnsi="Times New Roman"/>
          <w:color w:val="000000"/>
          <w:sz w:val="24"/>
          <w:szCs w:val="24"/>
        </w:rPr>
        <w:t>)</w:t>
      </w:r>
      <w:r w:rsidRPr="00D16EBD">
        <w:rPr>
          <w:rFonts w:ascii="Times New Roman" w:hAnsi="Times New Roman"/>
          <w:color w:val="000000"/>
          <w:sz w:val="24"/>
          <w:szCs w:val="24"/>
        </w:rPr>
        <w:t xml:space="preserve"> odprowadzanie ścieków, w</w:t>
      </w:r>
      <w:r w:rsidR="00E7260D" w:rsidRPr="00D16EBD">
        <w:rPr>
          <w:rFonts w:ascii="Times New Roman" w:hAnsi="Times New Roman"/>
          <w:color w:val="000000"/>
          <w:sz w:val="24"/>
          <w:szCs w:val="24"/>
        </w:rPr>
        <w:t>nio</w:t>
      </w:r>
      <w:r w:rsidRPr="00D16EBD">
        <w:rPr>
          <w:rFonts w:ascii="Times New Roman" w:hAnsi="Times New Roman"/>
          <w:color w:val="000000"/>
          <w:sz w:val="24"/>
          <w:szCs w:val="24"/>
        </w:rPr>
        <w:t>sek o zawarcie umowy</w:t>
      </w:r>
      <w:r w:rsidR="00E7260D" w:rsidRPr="00D16EBD">
        <w:rPr>
          <w:rFonts w:ascii="Times New Roman" w:hAnsi="Times New Roman"/>
          <w:color w:val="000000"/>
          <w:sz w:val="24"/>
          <w:szCs w:val="24"/>
        </w:rPr>
        <w:t xml:space="preserve"> p</w:t>
      </w:r>
      <w:r w:rsidRPr="00D16EBD">
        <w:rPr>
          <w:rFonts w:ascii="Times New Roman" w:hAnsi="Times New Roman"/>
          <w:color w:val="000000"/>
          <w:sz w:val="24"/>
          <w:szCs w:val="24"/>
        </w:rPr>
        <w:t>owinien w szczególności zawierać</w:t>
      </w:r>
      <w:r w:rsidR="00E7260D" w:rsidRPr="00D16EBD">
        <w:rPr>
          <w:rFonts w:ascii="Times New Roman" w:hAnsi="Times New Roman"/>
          <w:color w:val="000000"/>
          <w:sz w:val="24"/>
          <w:szCs w:val="24"/>
        </w:rPr>
        <w:t>:</w:t>
      </w:r>
    </w:p>
    <w:p w:rsidR="00E7260D" w:rsidRPr="00D16EBD" w:rsidRDefault="00A959A9" w:rsidP="00530726">
      <w:pPr>
        <w:numPr>
          <w:ilvl w:val="0"/>
          <w:numId w:val="1"/>
        </w:num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="004C5DCD">
        <w:rPr>
          <w:rFonts w:ascii="Times New Roman" w:hAnsi="Times New Roman"/>
          <w:color w:val="000000"/>
          <w:sz w:val="24"/>
          <w:szCs w:val="24"/>
        </w:rPr>
        <w:t>mię, nazwisko (lub nazwę)</w:t>
      </w:r>
      <w:r w:rsidR="00E7260D" w:rsidRPr="00D16EBD">
        <w:rPr>
          <w:rFonts w:ascii="Times New Roman" w:hAnsi="Times New Roman"/>
          <w:color w:val="000000"/>
          <w:sz w:val="24"/>
          <w:szCs w:val="24"/>
        </w:rPr>
        <w:t>,</w:t>
      </w:r>
      <w:r w:rsidR="00E7260D" w:rsidRPr="00D16EBD">
        <w:rPr>
          <w:rFonts w:ascii="Times New Roman" w:hAnsi="Times New Roman"/>
          <w:sz w:val="24"/>
          <w:szCs w:val="24"/>
        </w:rPr>
        <w:t xml:space="preserve"> numer NIP (o ile wnioskodawca prowadzi działalność gospodarczą) oraz adres zamiesz</w:t>
      </w:r>
      <w:r w:rsidR="004C5DCD">
        <w:rPr>
          <w:rFonts w:ascii="Times New Roman" w:hAnsi="Times New Roman"/>
          <w:sz w:val="24"/>
          <w:szCs w:val="24"/>
        </w:rPr>
        <w:t>kania lub siedziby wnioskodawcy;</w:t>
      </w:r>
    </w:p>
    <w:p w:rsidR="00E7260D" w:rsidRPr="00D16EBD" w:rsidRDefault="00A959A9" w:rsidP="00530726">
      <w:pPr>
        <w:numPr>
          <w:ilvl w:val="0"/>
          <w:numId w:val="1"/>
        </w:num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E7260D" w:rsidRPr="00D16EBD">
        <w:rPr>
          <w:rFonts w:ascii="Times New Roman" w:hAnsi="Times New Roman"/>
          <w:sz w:val="24"/>
          <w:szCs w:val="24"/>
        </w:rPr>
        <w:t>skazanie nieruchomości, co do której wniosko</w:t>
      </w:r>
      <w:r w:rsidR="004C5DCD">
        <w:rPr>
          <w:rFonts w:ascii="Times New Roman" w:hAnsi="Times New Roman"/>
          <w:sz w:val="24"/>
          <w:szCs w:val="24"/>
        </w:rPr>
        <w:t>dawca chce zawrzeć umowę;</w:t>
      </w:r>
    </w:p>
    <w:p w:rsidR="00E7260D" w:rsidRPr="00D16EBD" w:rsidRDefault="00A959A9" w:rsidP="00530726">
      <w:pPr>
        <w:numPr>
          <w:ilvl w:val="0"/>
          <w:numId w:val="1"/>
        </w:num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E7260D" w:rsidRPr="00D16EBD">
        <w:rPr>
          <w:rFonts w:ascii="Times New Roman" w:hAnsi="Times New Roman"/>
          <w:sz w:val="24"/>
          <w:szCs w:val="24"/>
        </w:rPr>
        <w:t>świadczenie wnioskodawcy</w:t>
      </w:r>
      <w:r>
        <w:rPr>
          <w:rFonts w:ascii="Times New Roman" w:hAnsi="Times New Roman"/>
          <w:sz w:val="24"/>
          <w:szCs w:val="24"/>
        </w:rPr>
        <w:t>,</w:t>
      </w:r>
      <w:r w:rsidR="00E7260D" w:rsidRPr="00D16EBD">
        <w:rPr>
          <w:rFonts w:ascii="Times New Roman" w:hAnsi="Times New Roman"/>
          <w:sz w:val="24"/>
          <w:szCs w:val="24"/>
        </w:rPr>
        <w:t xml:space="preserve"> czy nieruchomość jest podłączona do sieci wodociągowej przedsiębiorstwa wodociągowo – kanalizacyjnego czy</w:t>
      </w:r>
      <w:r w:rsidR="004C5DCD">
        <w:rPr>
          <w:rFonts w:ascii="Times New Roman" w:hAnsi="Times New Roman"/>
          <w:sz w:val="24"/>
          <w:szCs w:val="24"/>
        </w:rPr>
        <w:t xml:space="preserve"> też posiada własne ujęcie wody;</w:t>
      </w:r>
    </w:p>
    <w:p w:rsidR="00E7260D" w:rsidRPr="00D16EBD" w:rsidRDefault="00A959A9" w:rsidP="00530726">
      <w:pPr>
        <w:numPr>
          <w:ilvl w:val="0"/>
          <w:numId w:val="1"/>
        </w:num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E7260D" w:rsidRPr="00D16EBD">
        <w:rPr>
          <w:rFonts w:ascii="Times New Roman" w:hAnsi="Times New Roman"/>
          <w:sz w:val="24"/>
          <w:szCs w:val="24"/>
        </w:rPr>
        <w:t>świadczenie</w:t>
      </w:r>
      <w:r>
        <w:rPr>
          <w:rFonts w:ascii="Times New Roman" w:hAnsi="Times New Roman"/>
          <w:sz w:val="24"/>
          <w:szCs w:val="24"/>
        </w:rPr>
        <w:t>,</w:t>
      </w:r>
      <w:r w:rsidR="00E7260D" w:rsidRPr="00D16EBD">
        <w:rPr>
          <w:rFonts w:ascii="Times New Roman" w:hAnsi="Times New Roman"/>
          <w:sz w:val="24"/>
          <w:szCs w:val="24"/>
        </w:rPr>
        <w:t xml:space="preserve"> czy nieruchomość jest podłączona do sieci kanalizacyjnej przedsiębiorstwa wodociągowo – kanalizacyjnego czy też wprowadza ścieki do zbiornika bezodpływowego lub p</w:t>
      </w:r>
      <w:r w:rsidR="004C5DCD">
        <w:rPr>
          <w:rFonts w:ascii="Times New Roman" w:hAnsi="Times New Roman"/>
          <w:sz w:val="24"/>
          <w:szCs w:val="24"/>
        </w:rPr>
        <w:t>rzydomowej oczyszczalni ścieków;</w:t>
      </w:r>
    </w:p>
    <w:p w:rsidR="00E7260D" w:rsidRPr="00D16EBD" w:rsidRDefault="00A959A9" w:rsidP="00530726">
      <w:pPr>
        <w:numPr>
          <w:ilvl w:val="0"/>
          <w:numId w:val="1"/>
        </w:num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E7260D" w:rsidRPr="00D16EBD">
        <w:rPr>
          <w:rFonts w:ascii="Times New Roman" w:hAnsi="Times New Roman"/>
          <w:sz w:val="24"/>
          <w:szCs w:val="24"/>
        </w:rPr>
        <w:t>świadczenie wnioskodawcy</w:t>
      </w:r>
      <w:r>
        <w:rPr>
          <w:rFonts w:ascii="Times New Roman" w:hAnsi="Times New Roman"/>
          <w:sz w:val="24"/>
          <w:szCs w:val="24"/>
        </w:rPr>
        <w:t>,</w:t>
      </w:r>
      <w:r w:rsidR="00E7260D" w:rsidRPr="00D16EBD">
        <w:rPr>
          <w:rFonts w:ascii="Times New Roman" w:hAnsi="Times New Roman"/>
          <w:sz w:val="24"/>
          <w:szCs w:val="24"/>
        </w:rPr>
        <w:t xml:space="preserve"> na jakie cele będzie</w:t>
      </w:r>
      <w:r w:rsidR="004C5DCD">
        <w:rPr>
          <w:rFonts w:ascii="Times New Roman" w:hAnsi="Times New Roman"/>
          <w:sz w:val="24"/>
          <w:szCs w:val="24"/>
        </w:rPr>
        <w:t xml:space="preserve"> wykorzystywał dostarczaną wodę;</w:t>
      </w:r>
    </w:p>
    <w:p w:rsidR="00E7260D" w:rsidRPr="00D16EBD" w:rsidRDefault="00A959A9" w:rsidP="00530726">
      <w:pPr>
        <w:numPr>
          <w:ilvl w:val="0"/>
          <w:numId w:val="1"/>
        </w:num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E7260D" w:rsidRPr="00D16EBD">
        <w:rPr>
          <w:rFonts w:ascii="Times New Roman" w:hAnsi="Times New Roman"/>
          <w:sz w:val="24"/>
          <w:szCs w:val="24"/>
        </w:rPr>
        <w:t>świadczenie wnioskodawcy</w:t>
      </w:r>
      <w:r>
        <w:rPr>
          <w:rFonts w:ascii="Times New Roman" w:hAnsi="Times New Roman"/>
          <w:sz w:val="24"/>
          <w:szCs w:val="24"/>
        </w:rPr>
        <w:t>,</w:t>
      </w:r>
      <w:r w:rsidR="00E7260D" w:rsidRPr="00D16EBD">
        <w:rPr>
          <w:rFonts w:ascii="Times New Roman" w:hAnsi="Times New Roman"/>
          <w:sz w:val="24"/>
          <w:szCs w:val="24"/>
        </w:rPr>
        <w:t xml:space="preserve"> jakiego rodzaju ścieki będą odprowadzane przez wnioskodawcę na podstawie zawartej umowy (prze</w:t>
      </w:r>
      <w:r w:rsidR="004C5DCD">
        <w:rPr>
          <w:rFonts w:ascii="Times New Roman" w:hAnsi="Times New Roman"/>
          <w:sz w:val="24"/>
          <w:szCs w:val="24"/>
        </w:rPr>
        <w:t>mysłowe, bytowe albo komunalne).</w:t>
      </w: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ROZDZIAŁ IV</w:t>
      </w: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SPOSÓB ROZLICZEŃ W OPARCIU O CENY I STAWKI OPŁAT USTALONE</w:t>
      </w:r>
    </w:p>
    <w:p w:rsidR="00E7260D" w:rsidRDefault="00E7260D" w:rsidP="00530726">
      <w:pPr>
        <w:autoSpaceDE w:val="0"/>
        <w:autoSpaceDN w:val="0"/>
        <w:adjustRightInd w:val="0"/>
        <w:spacing w:after="0" w:line="240" w:lineRule="auto"/>
        <w:ind w:left="3192" w:firstLine="348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W TARYFACH</w:t>
      </w:r>
    </w:p>
    <w:p w:rsidR="00530726" w:rsidRPr="00D16EBD" w:rsidRDefault="00530726" w:rsidP="00530726">
      <w:pPr>
        <w:autoSpaceDE w:val="0"/>
        <w:autoSpaceDN w:val="0"/>
        <w:adjustRightInd w:val="0"/>
        <w:spacing w:after="0" w:line="240" w:lineRule="auto"/>
        <w:ind w:left="3192" w:firstLine="348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260D" w:rsidRPr="00D16EBD" w:rsidRDefault="00352B04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6</w:t>
      </w:r>
      <w:r w:rsidR="005E2664" w:rsidRPr="00D16EB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352B04" w:rsidRDefault="00E7260D" w:rsidP="00530726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52B04">
        <w:rPr>
          <w:rFonts w:ascii="Times New Roman" w:hAnsi="Times New Roman"/>
          <w:sz w:val="24"/>
          <w:szCs w:val="24"/>
        </w:rPr>
        <w:t xml:space="preserve">Podstawę ustalenia ilości pobranej wody lub wprowadzonych ścieków stanowią: wodomierz główny, urządzenie pomiarowe, </w:t>
      </w:r>
      <w:r w:rsidR="00A775F9" w:rsidRPr="00352B04">
        <w:rPr>
          <w:rFonts w:ascii="Times New Roman" w:hAnsi="Times New Roman"/>
          <w:sz w:val="24"/>
          <w:szCs w:val="24"/>
        </w:rPr>
        <w:t>przeciętne nor</w:t>
      </w:r>
      <w:r w:rsidR="004032D4" w:rsidRPr="00352B04">
        <w:rPr>
          <w:rFonts w:ascii="Times New Roman" w:hAnsi="Times New Roman"/>
          <w:sz w:val="24"/>
          <w:szCs w:val="24"/>
        </w:rPr>
        <w:t>my zużycia oraz ilości ustalone w pisemnej  umowie zawartej pomiędzy przedsiębiorstwem wodociągowo-</w:t>
      </w:r>
      <w:r w:rsidR="005E2664" w:rsidRPr="00352B04">
        <w:rPr>
          <w:rFonts w:ascii="Times New Roman" w:hAnsi="Times New Roman"/>
          <w:sz w:val="24"/>
          <w:szCs w:val="24"/>
        </w:rPr>
        <w:t>kanalizacyjnym a odbiorcą usług.</w:t>
      </w:r>
    </w:p>
    <w:p w:rsidR="005E2664" w:rsidRPr="00352B04" w:rsidRDefault="005E2664" w:rsidP="00530726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52B04">
        <w:rPr>
          <w:rFonts w:ascii="Times New Roman" w:hAnsi="Times New Roman"/>
          <w:sz w:val="24"/>
          <w:szCs w:val="24"/>
        </w:rPr>
        <w:t xml:space="preserve">W rozliczeniach ilości odprowadzanych ścieków ilość bezpowrotnie zużytej wody uwzględnia się wyłącznie w przypadku, gdy wielkość jej zużycia na ten cel ustalona jest na podstawie dodatkowego wodomierza zainstalowanego na koszt odbiorcy usług. </w:t>
      </w:r>
    </w:p>
    <w:p w:rsidR="00E7260D" w:rsidRDefault="005E2664" w:rsidP="00530726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Terminy odczytów wodomierzy oraz długość okresu obrachunkowego określa pisemna umowa o zaopatrzenie w wodę </w:t>
      </w:r>
      <w:r w:rsidR="00A959A9">
        <w:rPr>
          <w:rFonts w:ascii="Times New Roman" w:hAnsi="Times New Roman"/>
          <w:sz w:val="24"/>
          <w:szCs w:val="24"/>
        </w:rPr>
        <w:t>i (</w:t>
      </w:r>
      <w:r>
        <w:rPr>
          <w:rFonts w:ascii="Times New Roman" w:hAnsi="Times New Roman"/>
          <w:sz w:val="24"/>
          <w:szCs w:val="24"/>
        </w:rPr>
        <w:t>lub</w:t>
      </w:r>
      <w:r w:rsidR="00A959A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odprowadzanie ścieków.</w:t>
      </w:r>
    </w:p>
    <w:p w:rsidR="00E7260D" w:rsidRDefault="00E7260D" w:rsidP="00530726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52B04">
        <w:rPr>
          <w:rFonts w:ascii="Times New Roman" w:hAnsi="Times New Roman"/>
          <w:sz w:val="24"/>
          <w:szCs w:val="24"/>
        </w:rPr>
        <w:t>Podstawą obciążenia odbiorcy usług należnościami za usługi dostarczenia wody i (lub) odprowadzania ścieków świadczone przez przedsiębiorstwo wodociągowo-kanalizacyjne jest faktura.</w:t>
      </w:r>
    </w:p>
    <w:p w:rsidR="00E7260D" w:rsidRPr="00352B04" w:rsidRDefault="00352B04" w:rsidP="00530726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Datę, formę </w:t>
      </w:r>
      <w:r w:rsidR="00E7260D" w:rsidRPr="00352B04">
        <w:rPr>
          <w:rFonts w:ascii="Times New Roman" w:hAnsi="Times New Roman"/>
          <w:sz w:val="24"/>
          <w:szCs w:val="24"/>
        </w:rPr>
        <w:t xml:space="preserve">i sposób zapłaty </w:t>
      </w:r>
      <w:r w:rsidR="00A959A9">
        <w:rPr>
          <w:rFonts w:ascii="Times New Roman" w:hAnsi="Times New Roman"/>
          <w:sz w:val="24"/>
          <w:szCs w:val="24"/>
        </w:rPr>
        <w:t>p</w:t>
      </w:r>
      <w:r w:rsidR="00E7260D" w:rsidRPr="00352B04">
        <w:rPr>
          <w:rFonts w:ascii="Times New Roman" w:hAnsi="Times New Roman"/>
          <w:sz w:val="24"/>
          <w:szCs w:val="24"/>
        </w:rPr>
        <w:t xml:space="preserve">rzedsiębiorstwo określa w fakturze, zgodnie </w:t>
      </w:r>
      <w:r w:rsidR="00E7260D" w:rsidRPr="00352B04">
        <w:rPr>
          <w:rFonts w:ascii="Times New Roman" w:hAnsi="Times New Roman"/>
          <w:sz w:val="24"/>
          <w:szCs w:val="24"/>
        </w:rPr>
        <w:br/>
        <w:t>z zawartą umową o zaopatrzenie w wodę (i) lub odprowadzanie ścieków.</w:t>
      </w: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52BD" w:rsidRDefault="009052B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52BD" w:rsidRDefault="009052B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52BD" w:rsidRDefault="009052B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ROZDZIAŁ V</w:t>
      </w:r>
    </w:p>
    <w:p w:rsidR="00E7260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WARUNKI PRZYŁĄCZANIA DO SIECI</w:t>
      </w:r>
    </w:p>
    <w:p w:rsidR="00530726" w:rsidRPr="00D16EBD" w:rsidRDefault="00530726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260D" w:rsidRDefault="00352B04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7</w:t>
      </w:r>
      <w:r w:rsidR="00E7260D" w:rsidRPr="00D16EB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352B04" w:rsidRDefault="00352B04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Wydanie przez przedsiębiorstwo wodociągowo-kanalizacyjne warunków przyłączenia do sieci odbywa się w trybie i zasadach przewidzianych w przepisie art.19a. ustawy.</w:t>
      </w:r>
    </w:p>
    <w:p w:rsidR="00352B04" w:rsidRDefault="00F75495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§ 8.</w:t>
      </w:r>
    </w:p>
    <w:p w:rsidR="00F75495" w:rsidRPr="00F75495" w:rsidRDefault="00F75495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Warunki przyłączenia do sieci, o których mowa </w:t>
      </w:r>
      <w:r w:rsidRPr="00A959A9">
        <w:rPr>
          <w:rFonts w:ascii="Times New Roman" w:hAnsi="Times New Roman"/>
          <w:bCs/>
          <w:color w:val="000000"/>
          <w:sz w:val="24"/>
          <w:szCs w:val="24"/>
        </w:rPr>
        <w:t>§ 7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959A9">
        <w:rPr>
          <w:rFonts w:ascii="Times New Roman" w:hAnsi="Times New Roman"/>
          <w:bCs/>
          <w:color w:val="000000"/>
          <w:sz w:val="24"/>
          <w:szCs w:val="24"/>
        </w:rPr>
        <w:t>R</w:t>
      </w:r>
      <w:r>
        <w:rPr>
          <w:rFonts w:ascii="Times New Roman" w:hAnsi="Times New Roman"/>
          <w:bCs/>
          <w:color w:val="000000"/>
          <w:sz w:val="24"/>
          <w:szCs w:val="24"/>
        </w:rPr>
        <w:t>egulaminu powinny:</w:t>
      </w:r>
    </w:p>
    <w:p w:rsidR="00E7260D" w:rsidRPr="00F75495" w:rsidRDefault="00A959A9" w:rsidP="005307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="00F75495">
        <w:rPr>
          <w:rFonts w:ascii="Times New Roman" w:hAnsi="Times New Roman"/>
          <w:color w:val="000000"/>
          <w:sz w:val="24"/>
          <w:szCs w:val="24"/>
        </w:rPr>
        <w:t>awierać informacje określone przepisem art.19a. ust. 4 ustawy;</w:t>
      </w:r>
    </w:p>
    <w:p w:rsidR="00F75495" w:rsidRPr="00F75495" w:rsidRDefault="00A959A9" w:rsidP="005307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="00F75495">
        <w:rPr>
          <w:rFonts w:ascii="Times New Roman" w:hAnsi="Times New Roman"/>
          <w:color w:val="000000"/>
          <w:sz w:val="24"/>
          <w:szCs w:val="24"/>
        </w:rPr>
        <w:t xml:space="preserve">skazywać miejsce przyłączenia nieruchomości do sieci wodociągowej </w:t>
      </w:r>
      <w:r>
        <w:rPr>
          <w:rFonts w:ascii="Times New Roman" w:hAnsi="Times New Roman"/>
          <w:color w:val="000000"/>
          <w:sz w:val="24"/>
          <w:szCs w:val="24"/>
        </w:rPr>
        <w:t>i (</w:t>
      </w:r>
      <w:r w:rsidR="00F75495">
        <w:rPr>
          <w:rFonts w:ascii="Times New Roman" w:hAnsi="Times New Roman"/>
          <w:color w:val="000000"/>
          <w:sz w:val="24"/>
          <w:szCs w:val="24"/>
        </w:rPr>
        <w:t>lub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F75495">
        <w:rPr>
          <w:rFonts w:ascii="Times New Roman" w:hAnsi="Times New Roman"/>
          <w:color w:val="000000"/>
          <w:sz w:val="24"/>
          <w:szCs w:val="24"/>
        </w:rPr>
        <w:t xml:space="preserve"> sieci kanalizacyjnej;</w:t>
      </w:r>
    </w:p>
    <w:p w:rsidR="00F75495" w:rsidRPr="00F75495" w:rsidRDefault="00A959A9" w:rsidP="005307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="00F75495">
        <w:rPr>
          <w:rFonts w:ascii="Times New Roman" w:hAnsi="Times New Roman"/>
          <w:color w:val="000000"/>
          <w:sz w:val="24"/>
          <w:szCs w:val="24"/>
        </w:rPr>
        <w:t xml:space="preserve">skazywać parametry techniczne przyłącza wodociągowego </w:t>
      </w:r>
      <w:r>
        <w:rPr>
          <w:rFonts w:ascii="Times New Roman" w:hAnsi="Times New Roman"/>
          <w:color w:val="000000"/>
          <w:sz w:val="24"/>
          <w:szCs w:val="24"/>
        </w:rPr>
        <w:t>i (</w:t>
      </w:r>
      <w:r w:rsidR="00F75495">
        <w:rPr>
          <w:rFonts w:ascii="Times New Roman" w:hAnsi="Times New Roman"/>
          <w:color w:val="000000"/>
          <w:sz w:val="24"/>
          <w:szCs w:val="24"/>
        </w:rPr>
        <w:t>lub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F75495">
        <w:rPr>
          <w:rFonts w:ascii="Times New Roman" w:hAnsi="Times New Roman"/>
          <w:color w:val="000000"/>
          <w:sz w:val="24"/>
          <w:szCs w:val="24"/>
        </w:rPr>
        <w:t xml:space="preserve"> przyłącza kanalizacyjnego;</w:t>
      </w:r>
    </w:p>
    <w:p w:rsidR="00F75495" w:rsidRPr="00F75495" w:rsidRDefault="00A959A9" w:rsidP="005307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="00F75495">
        <w:rPr>
          <w:rFonts w:ascii="Times New Roman" w:hAnsi="Times New Roman"/>
          <w:color w:val="000000"/>
          <w:sz w:val="24"/>
          <w:szCs w:val="24"/>
        </w:rPr>
        <w:t>skazywać miejsce zainstalowania wodomierza głównego lub przyrządu pomiarowego, a także studzienek wodomierzowych lub kanalizacyjnych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F75495">
        <w:rPr>
          <w:rFonts w:ascii="Times New Roman" w:hAnsi="Times New Roman"/>
          <w:color w:val="000000"/>
          <w:sz w:val="24"/>
          <w:szCs w:val="24"/>
        </w:rPr>
        <w:t xml:space="preserve"> o ile są wymagane;</w:t>
      </w:r>
    </w:p>
    <w:p w:rsidR="00F75495" w:rsidRPr="00F75495" w:rsidRDefault="00A959A9" w:rsidP="005307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="00F75495">
        <w:rPr>
          <w:rFonts w:ascii="Times New Roman" w:hAnsi="Times New Roman"/>
          <w:color w:val="000000"/>
          <w:sz w:val="24"/>
          <w:szCs w:val="24"/>
        </w:rPr>
        <w:t>skazywać sposób i termin odbioru przyłącza wodociągowego lub kanalizacyjnego;</w:t>
      </w:r>
    </w:p>
    <w:p w:rsidR="00F75495" w:rsidRPr="00FF5314" w:rsidRDefault="00A959A9" w:rsidP="005307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="00F75495">
        <w:rPr>
          <w:rFonts w:ascii="Times New Roman" w:hAnsi="Times New Roman"/>
          <w:color w:val="000000"/>
          <w:sz w:val="24"/>
          <w:szCs w:val="24"/>
        </w:rPr>
        <w:t>awierać informację, że są aktualne wyłącznie w stanie faktycznym i prawnym</w:t>
      </w:r>
      <w:r w:rsidR="00FF5314">
        <w:rPr>
          <w:rFonts w:ascii="Times New Roman" w:hAnsi="Times New Roman"/>
          <w:color w:val="000000"/>
          <w:sz w:val="24"/>
          <w:szCs w:val="24"/>
        </w:rPr>
        <w:t>, dla którego zostały wydane;</w:t>
      </w:r>
    </w:p>
    <w:p w:rsidR="00FF5314" w:rsidRPr="00D16EBD" w:rsidRDefault="00A959A9" w:rsidP="005307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="00FF5314">
        <w:rPr>
          <w:rFonts w:ascii="Times New Roman" w:hAnsi="Times New Roman"/>
          <w:color w:val="000000"/>
          <w:sz w:val="24"/>
          <w:szCs w:val="24"/>
        </w:rPr>
        <w:t>awierać informację, że nie stanowią podstawy prawnej do korzystania osoby trzeciej</w:t>
      </w:r>
      <w:r w:rsidRPr="00A959A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 nieruchomości</w:t>
      </w:r>
      <w:r w:rsidR="00FF5314">
        <w:rPr>
          <w:rFonts w:ascii="Times New Roman" w:hAnsi="Times New Roman"/>
          <w:color w:val="000000"/>
          <w:sz w:val="24"/>
          <w:szCs w:val="24"/>
        </w:rPr>
        <w:t>, przez którą ma przebiegać przyłącze wodociągowe lub przyłącze kanalizacyjne.</w:t>
      </w: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ROZDZIAŁ VI</w:t>
      </w:r>
    </w:p>
    <w:p w:rsidR="00E7260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TECHNICZNE WARUNKI OKREŚLAJĄCE MOŻLIWOŚĆ DOSTĘPU DO USŁUG WODOCIĄGOWO-KANALIZACYJNYCH</w:t>
      </w:r>
    </w:p>
    <w:p w:rsidR="00530726" w:rsidRPr="00D16EBD" w:rsidRDefault="00530726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260D" w:rsidRPr="00D16EBD" w:rsidRDefault="00123147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9</w:t>
      </w:r>
      <w:r w:rsidR="00E7260D" w:rsidRPr="00D16EB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697F20" w:rsidRPr="00D16EBD" w:rsidRDefault="00697F20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 xml:space="preserve">Ustala się techniczne warunki określające możliwość dostępu do usług wodociągowo-kanalizacyjnych: </w:t>
      </w:r>
    </w:p>
    <w:p w:rsidR="00697F20" w:rsidRDefault="00697F20" w:rsidP="0053072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>przyłącza wodociągowe należy wykonać z rur PE</w:t>
      </w:r>
      <w:r w:rsidR="00123147">
        <w:rPr>
          <w:rFonts w:ascii="Times New Roman" w:hAnsi="Times New Roman"/>
          <w:color w:val="000000"/>
          <w:sz w:val="24"/>
          <w:szCs w:val="24"/>
        </w:rPr>
        <w:t xml:space="preserve"> o średnicy nominalnej dostosowanej do przewidywanego poboru wody; </w:t>
      </w:r>
    </w:p>
    <w:p w:rsidR="00697F20" w:rsidRPr="00D16EBD" w:rsidRDefault="00697F20" w:rsidP="0053072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16EBD">
        <w:rPr>
          <w:rFonts w:ascii="Times New Roman" w:hAnsi="Times New Roman"/>
          <w:sz w:val="24"/>
          <w:szCs w:val="24"/>
        </w:rPr>
        <w:t xml:space="preserve">w miejscu włączenia do sieci </w:t>
      </w:r>
      <w:r w:rsidR="004C5DCD">
        <w:rPr>
          <w:rFonts w:ascii="Times New Roman" w:hAnsi="Times New Roman"/>
          <w:sz w:val="24"/>
          <w:szCs w:val="24"/>
        </w:rPr>
        <w:t>zamontować zasuwę</w:t>
      </w:r>
      <w:r w:rsidRPr="00D16EBD">
        <w:rPr>
          <w:rFonts w:ascii="Times New Roman" w:hAnsi="Times New Roman"/>
          <w:sz w:val="24"/>
          <w:szCs w:val="24"/>
        </w:rPr>
        <w:t>, a obudowę zasuwy wyposażyć w skrzynkę uliczną i obrukować,</w:t>
      </w:r>
      <w:r w:rsidR="004C5DCD">
        <w:rPr>
          <w:rFonts w:ascii="Times New Roman" w:hAnsi="Times New Roman"/>
          <w:sz w:val="24"/>
          <w:szCs w:val="24"/>
        </w:rPr>
        <w:t xml:space="preserve"> </w:t>
      </w:r>
      <w:r w:rsidR="00E4291C" w:rsidRPr="00D16EBD">
        <w:rPr>
          <w:rFonts w:ascii="Times New Roman" w:hAnsi="Times New Roman"/>
          <w:sz w:val="24"/>
          <w:szCs w:val="24"/>
        </w:rPr>
        <w:t xml:space="preserve"> miejsce zamontowania zasu</w:t>
      </w:r>
      <w:r w:rsidR="00123147">
        <w:rPr>
          <w:rFonts w:ascii="Times New Roman" w:hAnsi="Times New Roman"/>
          <w:sz w:val="24"/>
          <w:szCs w:val="24"/>
        </w:rPr>
        <w:t>wy oznakować tabliczką;</w:t>
      </w:r>
      <w:r w:rsidRPr="00D16EBD">
        <w:rPr>
          <w:rFonts w:ascii="Times New Roman" w:hAnsi="Times New Roman"/>
          <w:sz w:val="24"/>
          <w:szCs w:val="24"/>
        </w:rPr>
        <w:t xml:space="preserve"> </w:t>
      </w:r>
    </w:p>
    <w:p w:rsidR="00697F20" w:rsidRPr="00D16EBD" w:rsidRDefault="00C011D0" w:rsidP="0053072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uwzględnienie strefy</w:t>
      </w:r>
      <w:r w:rsidR="00697F20" w:rsidRPr="00D16EBD">
        <w:rPr>
          <w:rFonts w:ascii="Times New Roman" w:hAnsi="Times New Roman"/>
          <w:color w:val="000000"/>
          <w:sz w:val="24"/>
          <w:szCs w:val="24"/>
        </w:rPr>
        <w:t xml:space="preserve"> przemarzania gruntu</w:t>
      </w:r>
      <w:r>
        <w:rPr>
          <w:rFonts w:ascii="Times New Roman" w:hAnsi="Times New Roman"/>
          <w:color w:val="000000"/>
          <w:sz w:val="24"/>
          <w:szCs w:val="24"/>
        </w:rPr>
        <w:t xml:space="preserve"> poprzez posadowienie przewodu poniżej strefy przemarzania, a w przypadku braku takich możliwości konieczność zastosowania izolacji przewodów zabezpieczających przed przemarzaniem</w:t>
      </w:r>
      <w:r w:rsidR="00697F20" w:rsidRPr="00D16EBD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z uwzględnieniem normatywnych spadków w kierunku spływu w przy</w:t>
      </w:r>
      <w:r w:rsidR="004C5DCD">
        <w:rPr>
          <w:rFonts w:ascii="Times New Roman" w:hAnsi="Times New Roman"/>
          <w:color w:val="000000"/>
          <w:sz w:val="24"/>
          <w:szCs w:val="24"/>
        </w:rPr>
        <w:t>padku przyłącza kanalizacyjnego;</w:t>
      </w:r>
      <w:r w:rsidR="00697F20" w:rsidRPr="00D16EB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97F20" w:rsidRPr="00D16EBD" w:rsidRDefault="00697F20" w:rsidP="0053072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>przyłącza kanali</w:t>
      </w:r>
      <w:r w:rsidR="00C011D0">
        <w:rPr>
          <w:rFonts w:ascii="Times New Roman" w:hAnsi="Times New Roman"/>
          <w:color w:val="000000"/>
          <w:sz w:val="24"/>
          <w:szCs w:val="24"/>
        </w:rPr>
        <w:t xml:space="preserve">zacyjne należy wykonać z rur kanalizacyjnych </w:t>
      </w:r>
      <w:r w:rsidRPr="00D16E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5B97">
        <w:rPr>
          <w:rFonts w:ascii="Times New Roman" w:hAnsi="Times New Roman"/>
          <w:color w:val="000000"/>
          <w:sz w:val="24"/>
          <w:szCs w:val="24"/>
        </w:rPr>
        <w:t>o średnicy nie mniejszej niż DN 150</w:t>
      </w:r>
      <w:r w:rsidR="00A775F9" w:rsidRPr="00D16EBD">
        <w:rPr>
          <w:rFonts w:ascii="Times New Roman" w:hAnsi="Times New Roman"/>
          <w:color w:val="000000"/>
          <w:sz w:val="24"/>
          <w:szCs w:val="24"/>
        </w:rPr>
        <w:t xml:space="preserve"> d</w:t>
      </w:r>
      <w:r w:rsidR="00815B97">
        <w:rPr>
          <w:rFonts w:ascii="Times New Roman" w:hAnsi="Times New Roman"/>
          <w:color w:val="000000"/>
          <w:sz w:val="24"/>
          <w:szCs w:val="24"/>
        </w:rPr>
        <w:t>ostosowanych do warunków gruntowo-wodnych, lokalizacyjnych i rodzaju odprowadzanych  ściekó</w:t>
      </w:r>
      <w:r w:rsidR="0079768A">
        <w:rPr>
          <w:rFonts w:ascii="Times New Roman" w:hAnsi="Times New Roman"/>
          <w:color w:val="000000"/>
          <w:sz w:val="24"/>
          <w:szCs w:val="24"/>
        </w:rPr>
        <w:t>w, wraz ze studzienkami rewizyjnymi;</w:t>
      </w:r>
    </w:p>
    <w:p w:rsidR="00697F20" w:rsidRPr="00E155B0" w:rsidRDefault="00E155B0" w:rsidP="0053072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braku możliwości grawitacyjnego odprowadzania ścieków określenie pośredniego sposobu odprowadzania ścieków za pomocą systemów pompowych;</w:t>
      </w:r>
      <w:r w:rsidR="00697F20" w:rsidRPr="00D16E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7F20" w:rsidRPr="00E155B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F49D6" w:rsidRPr="00E155B0" w:rsidRDefault="00697F20" w:rsidP="0053072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155B0">
        <w:rPr>
          <w:rFonts w:ascii="Times New Roman" w:hAnsi="Times New Roman"/>
          <w:color w:val="000000"/>
          <w:sz w:val="24"/>
          <w:szCs w:val="24"/>
        </w:rPr>
        <w:t xml:space="preserve">prowadzenie przyłącza najkrótszą trasą; </w:t>
      </w:r>
    </w:p>
    <w:p w:rsidR="00E4291C" w:rsidRPr="00D16EBD" w:rsidRDefault="00E155B0" w:rsidP="0053072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</w:t>
      </w:r>
      <w:r w:rsidR="00E4291C" w:rsidRPr="00D16EBD">
        <w:rPr>
          <w:rFonts w:ascii="Times New Roman" w:hAnsi="Times New Roman"/>
          <w:color w:val="000000"/>
          <w:sz w:val="24"/>
          <w:szCs w:val="24"/>
        </w:rPr>
        <w:t>nikać lokalizacji przyłączy w wjazdach, pod utwardzeniami, pod krzewami i drzewami, w wyjątkowych sytuacjach przyłącz</w:t>
      </w:r>
      <w:r>
        <w:rPr>
          <w:rFonts w:ascii="Times New Roman" w:hAnsi="Times New Roman"/>
          <w:color w:val="000000"/>
          <w:sz w:val="24"/>
          <w:szCs w:val="24"/>
        </w:rPr>
        <w:t xml:space="preserve">a ułożyć w rurze osłonowej </w:t>
      </w:r>
      <w:r w:rsidR="00E4291C" w:rsidRPr="00D16EBD">
        <w:rPr>
          <w:rFonts w:ascii="Times New Roman" w:hAnsi="Times New Roman"/>
          <w:color w:val="000000"/>
          <w:sz w:val="24"/>
          <w:szCs w:val="24"/>
        </w:rPr>
        <w:t xml:space="preserve"> umożliwiającej wymianę przyłącza bezrozkopowo</w:t>
      </w:r>
      <w:r w:rsidR="004C5DCD">
        <w:rPr>
          <w:rFonts w:ascii="Times New Roman" w:hAnsi="Times New Roman"/>
          <w:color w:val="000000"/>
          <w:sz w:val="24"/>
          <w:szCs w:val="24"/>
        </w:rPr>
        <w:t>;</w:t>
      </w:r>
    </w:p>
    <w:p w:rsidR="00E7260D" w:rsidRPr="00D16EBD" w:rsidRDefault="00E155B0" w:rsidP="0053072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zapewnić </w:t>
      </w:r>
      <w:r w:rsidR="00697F20" w:rsidRPr="00D16EBD">
        <w:rPr>
          <w:rFonts w:ascii="Times New Roman" w:hAnsi="Times New Roman"/>
          <w:color w:val="000000"/>
          <w:sz w:val="24"/>
          <w:szCs w:val="24"/>
        </w:rPr>
        <w:t>dojazd i dostęp do studni rewizyjnych</w:t>
      </w:r>
      <w:r w:rsidR="00A775F9" w:rsidRPr="00D16EBD">
        <w:rPr>
          <w:rFonts w:ascii="Times New Roman" w:hAnsi="Times New Roman"/>
          <w:color w:val="000000"/>
          <w:sz w:val="24"/>
          <w:szCs w:val="24"/>
        </w:rPr>
        <w:t xml:space="preserve"> na przyłączu kanalizacyjnym</w:t>
      </w:r>
      <w:r w:rsidR="00697F20" w:rsidRPr="00D16EBD">
        <w:rPr>
          <w:rFonts w:ascii="Times New Roman" w:hAnsi="Times New Roman"/>
          <w:color w:val="000000"/>
          <w:sz w:val="24"/>
          <w:szCs w:val="24"/>
        </w:rPr>
        <w:t>.</w:t>
      </w:r>
    </w:p>
    <w:p w:rsidR="007F49D6" w:rsidRDefault="007F49D6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0726" w:rsidRDefault="00530726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0726" w:rsidRPr="00D16EBD" w:rsidRDefault="00530726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52BD" w:rsidRDefault="009052B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52BD" w:rsidRDefault="009052B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ROZDZIAŁ VII</w:t>
      </w: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SPOSÓB DOKONYWANIA ODBIORU</w:t>
      </w: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PRZEZ PRZEDSIĘBIORSTWO WODOCIĄGOWO-KANALIZACYJNE</w:t>
      </w: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WYKONANEGO PRZYŁĄCZA</w:t>
      </w:r>
    </w:p>
    <w:p w:rsidR="00DA33DD" w:rsidRDefault="00DA33D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260D" w:rsidRPr="00D16EBD" w:rsidRDefault="00B60D8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10</w:t>
      </w:r>
      <w:r w:rsidR="00E7260D" w:rsidRPr="00D16EB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260D" w:rsidRDefault="00E7260D" w:rsidP="0053072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EBD">
        <w:rPr>
          <w:rFonts w:ascii="Times New Roman" w:hAnsi="Times New Roman"/>
          <w:sz w:val="24"/>
          <w:szCs w:val="24"/>
        </w:rPr>
        <w:t xml:space="preserve">W ramach prac związanych z odbiorem przyłącza, przedsiębiorstwo wodociągowo-kanalizacyjne dokonuje sprawdzenia zgodności wykonanych prac z warunkami technicznymi przyłączenia do sieci oraz z projektem przyłącza. </w:t>
      </w:r>
    </w:p>
    <w:p w:rsidR="006852F7" w:rsidRPr="00D16EBD" w:rsidRDefault="006852F7" w:rsidP="0053072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Określone w warunkach przyłączenia do sieci próby i odbiory częściowe oraz końcowe są prowadzone przy udziale upoważnionych przedstawicieli stron.</w:t>
      </w:r>
    </w:p>
    <w:p w:rsidR="00E7260D" w:rsidRPr="006852F7" w:rsidRDefault="00E7260D" w:rsidP="0053072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>Odbiór częściowy robót ulegających zasypaniu</w:t>
      </w:r>
      <w:r w:rsidR="000411CF">
        <w:rPr>
          <w:rFonts w:ascii="Times New Roman" w:hAnsi="Times New Roman"/>
          <w:color w:val="000000"/>
          <w:sz w:val="24"/>
          <w:szCs w:val="24"/>
        </w:rPr>
        <w:t>,</w:t>
      </w:r>
      <w:r w:rsidRPr="00D16EBD">
        <w:rPr>
          <w:rFonts w:ascii="Times New Roman" w:hAnsi="Times New Roman"/>
          <w:color w:val="000000"/>
          <w:sz w:val="24"/>
          <w:szCs w:val="24"/>
        </w:rPr>
        <w:t xml:space="preserve"> tzn. robót zanikających</w:t>
      </w:r>
      <w:r w:rsidR="000411CF">
        <w:rPr>
          <w:rFonts w:ascii="Times New Roman" w:hAnsi="Times New Roman"/>
          <w:color w:val="000000"/>
          <w:sz w:val="24"/>
          <w:szCs w:val="24"/>
        </w:rPr>
        <w:t>,</w:t>
      </w:r>
      <w:r w:rsidRPr="00D16EBD">
        <w:rPr>
          <w:rFonts w:ascii="Times New Roman" w:hAnsi="Times New Roman"/>
          <w:color w:val="000000"/>
          <w:sz w:val="24"/>
          <w:szCs w:val="24"/>
        </w:rPr>
        <w:t xml:space="preserve"> następuje w dniu zgłoszenia gotowości do odbioru </w:t>
      </w:r>
      <w:r w:rsidR="009052BD">
        <w:rPr>
          <w:rFonts w:ascii="Times New Roman" w:hAnsi="Times New Roman"/>
          <w:color w:val="000000"/>
          <w:sz w:val="24"/>
          <w:szCs w:val="24"/>
        </w:rPr>
        <w:t>(wykonywania przyłącza).</w:t>
      </w:r>
    </w:p>
    <w:p w:rsidR="00E7260D" w:rsidRPr="00D16EBD" w:rsidRDefault="00E7260D" w:rsidP="0053072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 xml:space="preserve">Wynik odbioru jest potwierdzany </w:t>
      </w:r>
      <w:r w:rsidR="009052BD">
        <w:rPr>
          <w:rFonts w:ascii="Times New Roman" w:hAnsi="Times New Roman"/>
          <w:color w:val="000000"/>
          <w:sz w:val="24"/>
          <w:szCs w:val="24"/>
        </w:rPr>
        <w:t>protokołem odbioru.</w:t>
      </w:r>
    </w:p>
    <w:p w:rsidR="00E7260D" w:rsidRPr="00D16EBD" w:rsidRDefault="00E7260D" w:rsidP="0053072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>Odbiór końcowy następuje na pisemny wniosek inwestora (wykonawcy).</w:t>
      </w:r>
    </w:p>
    <w:p w:rsidR="00E7260D" w:rsidRPr="00D16EBD" w:rsidRDefault="00E7260D" w:rsidP="0053072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 xml:space="preserve">Odbiór końcowy dokonywany jest na podstawie </w:t>
      </w:r>
      <w:r w:rsidR="006A0611" w:rsidRPr="00D16EBD">
        <w:rPr>
          <w:rFonts w:ascii="Times New Roman" w:hAnsi="Times New Roman"/>
          <w:color w:val="000000"/>
          <w:sz w:val="24"/>
          <w:szCs w:val="24"/>
        </w:rPr>
        <w:t>częściowego</w:t>
      </w:r>
      <w:r w:rsidRPr="00D16EBD">
        <w:rPr>
          <w:rFonts w:ascii="Times New Roman" w:hAnsi="Times New Roman"/>
          <w:color w:val="000000"/>
          <w:sz w:val="24"/>
          <w:szCs w:val="24"/>
        </w:rPr>
        <w:t xml:space="preserve"> protokółu odbioru technicznego według zasad określonych w warunkach przyłączenia</w:t>
      </w:r>
      <w:r w:rsidR="000411CF">
        <w:rPr>
          <w:rFonts w:ascii="Times New Roman" w:hAnsi="Times New Roman"/>
          <w:color w:val="000000"/>
          <w:sz w:val="24"/>
          <w:szCs w:val="24"/>
        </w:rPr>
        <w:t>,</w:t>
      </w:r>
      <w:r w:rsidRPr="00D16EBD">
        <w:rPr>
          <w:rFonts w:ascii="Times New Roman" w:hAnsi="Times New Roman"/>
          <w:color w:val="000000"/>
          <w:sz w:val="24"/>
          <w:szCs w:val="24"/>
        </w:rPr>
        <w:t xml:space="preserve"> względnie umowie o przyłączenie</w:t>
      </w:r>
      <w:r w:rsidR="006A0611" w:rsidRPr="00D16EB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411CF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6A0611" w:rsidRPr="00D16EBD">
        <w:rPr>
          <w:rFonts w:ascii="Times New Roman" w:hAnsi="Times New Roman"/>
          <w:color w:val="000000"/>
          <w:sz w:val="24"/>
          <w:szCs w:val="24"/>
        </w:rPr>
        <w:t>dostarczeniu mapy inwentaryzacyjnej przyłączy</w:t>
      </w:r>
      <w:r w:rsidR="000411CF">
        <w:rPr>
          <w:rFonts w:ascii="Times New Roman" w:hAnsi="Times New Roman"/>
          <w:color w:val="000000"/>
          <w:sz w:val="24"/>
          <w:szCs w:val="24"/>
        </w:rPr>
        <w:t>.</w:t>
      </w:r>
    </w:p>
    <w:p w:rsidR="00E7260D" w:rsidRPr="00D16EBD" w:rsidRDefault="00E7260D" w:rsidP="00530726">
      <w:pPr>
        <w:numPr>
          <w:ilvl w:val="0"/>
          <w:numId w:val="10"/>
        </w:num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16EBD">
        <w:rPr>
          <w:rFonts w:ascii="Times New Roman" w:hAnsi="Times New Roman"/>
          <w:sz w:val="24"/>
          <w:szCs w:val="24"/>
        </w:rPr>
        <w:t>Protokół odbioru technicznego przyłącza powinien zawierać co najmniej:</w:t>
      </w:r>
    </w:p>
    <w:p w:rsidR="00E7260D" w:rsidRPr="00D16EBD" w:rsidRDefault="004C5DCD" w:rsidP="00530726">
      <w:pPr>
        <w:numPr>
          <w:ilvl w:val="3"/>
          <w:numId w:val="18"/>
        </w:numPr>
        <w:tabs>
          <w:tab w:val="clear" w:pos="900"/>
        </w:tabs>
        <w:spacing w:after="0" w:line="240" w:lineRule="auto"/>
        <w:ind w:hanging="6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datę odbioru;</w:t>
      </w:r>
    </w:p>
    <w:p w:rsidR="00E7260D" w:rsidRPr="00D16EBD" w:rsidRDefault="00E7260D" w:rsidP="00530726">
      <w:pPr>
        <w:numPr>
          <w:ilvl w:val="3"/>
          <w:numId w:val="18"/>
        </w:numPr>
        <w:tabs>
          <w:tab w:val="clear" w:pos="90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16EBD">
        <w:rPr>
          <w:rFonts w:ascii="Times New Roman" w:hAnsi="Times New Roman"/>
          <w:sz w:val="24"/>
          <w:szCs w:val="24"/>
        </w:rPr>
        <w:t>przedmiot odbioru z wyszczególnieniem przeznaczenia przyłącza (rodzaju: wodociągowe, kanalizacyjne), średnicy, materiałów, rodzaj</w:t>
      </w:r>
      <w:r w:rsidR="000411CF">
        <w:rPr>
          <w:rFonts w:ascii="Times New Roman" w:hAnsi="Times New Roman"/>
          <w:sz w:val="24"/>
          <w:szCs w:val="24"/>
        </w:rPr>
        <w:t>u</w:t>
      </w:r>
      <w:r w:rsidRPr="00D16EBD">
        <w:rPr>
          <w:rFonts w:ascii="Times New Roman" w:hAnsi="Times New Roman"/>
          <w:sz w:val="24"/>
          <w:szCs w:val="24"/>
        </w:rPr>
        <w:t xml:space="preserve"> odprowadzanych ściekó</w:t>
      </w:r>
      <w:r w:rsidR="004C5DCD">
        <w:rPr>
          <w:rFonts w:ascii="Times New Roman" w:hAnsi="Times New Roman"/>
          <w:sz w:val="24"/>
          <w:szCs w:val="24"/>
        </w:rPr>
        <w:t>w dla przyłącza kanalizacyjnego;</w:t>
      </w:r>
      <w:r w:rsidRPr="00D16EBD">
        <w:rPr>
          <w:rFonts w:ascii="Times New Roman" w:hAnsi="Times New Roman"/>
          <w:sz w:val="24"/>
          <w:szCs w:val="24"/>
        </w:rPr>
        <w:t xml:space="preserve"> </w:t>
      </w:r>
    </w:p>
    <w:p w:rsidR="00E7260D" w:rsidRPr="00D16EBD" w:rsidRDefault="00E7260D" w:rsidP="00530726">
      <w:pPr>
        <w:numPr>
          <w:ilvl w:val="3"/>
          <w:numId w:val="18"/>
        </w:numPr>
        <w:tabs>
          <w:tab w:val="clear" w:pos="900"/>
        </w:tabs>
        <w:spacing w:after="0" w:line="240" w:lineRule="auto"/>
        <w:ind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>skład komisji,</w:t>
      </w:r>
      <w:r w:rsidR="004C5DCD">
        <w:rPr>
          <w:rFonts w:ascii="Times New Roman" w:hAnsi="Times New Roman"/>
          <w:color w:val="000000"/>
          <w:sz w:val="24"/>
          <w:szCs w:val="24"/>
        </w:rPr>
        <w:t xml:space="preserve"> w tym wykonawcę i użytkownika;</w:t>
      </w:r>
    </w:p>
    <w:p w:rsidR="00E7260D" w:rsidRPr="00D16EBD" w:rsidRDefault="00E7260D" w:rsidP="00530726">
      <w:pPr>
        <w:numPr>
          <w:ilvl w:val="3"/>
          <w:numId w:val="18"/>
        </w:numPr>
        <w:tabs>
          <w:tab w:val="clear" w:pos="900"/>
        </w:tabs>
        <w:spacing w:after="0" w:line="240" w:lineRule="auto"/>
        <w:ind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>adres nieruchomości,</w:t>
      </w:r>
      <w:r w:rsidR="004C5DCD">
        <w:rPr>
          <w:rFonts w:ascii="Times New Roman" w:hAnsi="Times New Roman"/>
          <w:color w:val="000000"/>
          <w:sz w:val="24"/>
          <w:szCs w:val="24"/>
        </w:rPr>
        <w:t xml:space="preserve"> do której wykonano podłączenie;</w:t>
      </w:r>
    </w:p>
    <w:p w:rsidR="00E7260D" w:rsidRPr="00D16EBD" w:rsidRDefault="00E7260D" w:rsidP="00530726">
      <w:pPr>
        <w:numPr>
          <w:ilvl w:val="3"/>
          <w:numId w:val="18"/>
        </w:numPr>
        <w:tabs>
          <w:tab w:val="clear" w:pos="900"/>
        </w:tabs>
        <w:spacing w:after="0" w:line="240" w:lineRule="auto"/>
        <w:ind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>podpisy członków komisji.</w:t>
      </w:r>
    </w:p>
    <w:p w:rsidR="00E7260D" w:rsidRDefault="00E7260D" w:rsidP="00530726">
      <w:pPr>
        <w:numPr>
          <w:ilvl w:val="0"/>
          <w:numId w:val="10"/>
        </w:numPr>
        <w:tabs>
          <w:tab w:val="num" w:pos="360"/>
        </w:tabs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16EBD">
        <w:rPr>
          <w:rFonts w:ascii="Times New Roman" w:hAnsi="Times New Roman"/>
          <w:sz w:val="24"/>
          <w:szCs w:val="24"/>
        </w:rPr>
        <w:t>Protokół końcowy stanowi potwierdzenie prawidłowości wykonania podłączenia</w:t>
      </w:r>
      <w:r w:rsidR="000411CF">
        <w:rPr>
          <w:rFonts w:ascii="Times New Roman" w:hAnsi="Times New Roman"/>
          <w:sz w:val="24"/>
          <w:szCs w:val="24"/>
        </w:rPr>
        <w:t xml:space="preserve">, a </w:t>
      </w:r>
      <w:r w:rsidRPr="00D16EBD">
        <w:rPr>
          <w:rFonts w:ascii="Times New Roman" w:hAnsi="Times New Roman"/>
          <w:sz w:val="24"/>
          <w:szCs w:val="24"/>
        </w:rPr>
        <w:t xml:space="preserve">jego podpisanie przez strony upoważnia </w:t>
      </w:r>
      <w:r w:rsidR="000411CF">
        <w:rPr>
          <w:rFonts w:ascii="Times New Roman" w:hAnsi="Times New Roman"/>
          <w:sz w:val="24"/>
          <w:szCs w:val="24"/>
        </w:rPr>
        <w:t>o</w:t>
      </w:r>
      <w:r w:rsidRPr="00D16EBD">
        <w:rPr>
          <w:rFonts w:ascii="Times New Roman" w:hAnsi="Times New Roman"/>
          <w:sz w:val="24"/>
          <w:szCs w:val="24"/>
        </w:rPr>
        <w:t xml:space="preserve">dbiorcę do złożenia pisemnego wniosku o zawarcie </w:t>
      </w:r>
      <w:r w:rsidR="000411CF">
        <w:rPr>
          <w:rFonts w:ascii="Times New Roman" w:hAnsi="Times New Roman"/>
          <w:sz w:val="24"/>
          <w:szCs w:val="24"/>
        </w:rPr>
        <w:t>u</w:t>
      </w:r>
      <w:r w:rsidRPr="00D16EBD">
        <w:rPr>
          <w:rFonts w:ascii="Times New Roman" w:hAnsi="Times New Roman"/>
          <w:sz w:val="24"/>
          <w:szCs w:val="24"/>
        </w:rPr>
        <w:t xml:space="preserve">mowy. </w:t>
      </w:r>
    </w:p>
    <w:p w:rsidR="00B60D8D" w:rsidRPr="00D16EBD" w:rsidRDefault="00B60D8D" w:rsidP="00530726">
      <w:pPr>
        <w:tabs>
          <w:tab w:val="num" w:pos="360"/>
        </w:tabs>
        <w:spacing w:after="0" w:line="240" w:lineRule="auto"/>
        <w:ind w:left="360" w:right="-108"/>
        <w:jc w:val="center"/>
        <w:rPr>
          <w:rFonts w:ascii="Times New Roman" w:hAnsi="Times New Roman"/>
          <w:sz w:val="24"/>
          <w:szCs w:val="24"/>
        </w:rPr>
      </w:pP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ROZDZIAŁ VIII</w:t>
      </w: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 xml:space="preserve">SPOSÓB POSTĘPOWANIA W PRZYPADKU NIEDOTRZYMANIA CIĄGŁOŚCI USŁUG I ODPOWIEDNICH PARAMETRÓW DOSTARCZANEJ WODY </w:t>
      </w: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br/>
        <w:t>I WPROWADZANYCH DO SIECI KANALIZACYJNEJ ŚCIEKÓW</w:t>
      </w: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260D" w:rsidRPr="00D16EBD" w:rsidRDefault="00B60D8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11</w:t>
      </w:r>
      <w:r w:rsidR="00E7260D" w:rsidRPr="00D16EB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E7260D" w:rsidRPr="00D16EBD" w:rsidRDefault="00E7260D" w:rsidP="0053072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>Przedsiębiorstwo wodociągowo-kanalizacyjne ma obowiązek poinformowania odbiorców o planowanych przerwach lub ograniczeniach w dostawie wody</w:t>
      </w:r>
      <w:r w:rsidR="00B60D8D">
        <w:rPr>
          <w:rFonts w:ascii="Times New Roman" w:hAnsi="Times New Roman"/>
          <w:color w:val="000000"/>
          <w:sz w:val="24"/>
          <w:szCs w:val="24"/>
        </w:rPr>
        <w:t xml:space="preserve"> na swojej stronie internetowej</w:t>
      </w:r>
      <w:r w:rsidR="000411CF">
        <w:rPr>
          <w:rFonts w:ascii="Times New Roman" w:hAnsi="Times New Roman"/>
          <w:color w:val="000000"/>
          <w:sz w:val="24"/>
          <w:szCs w:val="24"/>
        </w:rPr>
        <w:t>,</w:t>
      </w:r>
      <w:r w:rsidRPr="00D16EBD">
        <w:rPr>
          <w:rFonts w:ascii="Times New Roman" w:hAnsi="Times New Roman"/>
          <w:color w:val="000000"/>
          <w:sz w:val="24"/>
          <w:szCs w:val="24"/>
        </w:rPr>
        <w:t xml:space="preserve"> w sposób zwy</w:t>
      </w:r>
      <w:r w:rsidR="004C5DCD">
        <w:rPr>
          <w:rFonts w:ascii="Times New Roman" w:hAnsi="Times New Roman"/>
          <w:color w:val="000000"/>
          <w:sz w:val="24"/>
          <w:szCs w:val="24"/>
        </w:rPr>
        <w:t>czajowo przyjęty</w:t>
      </w:r>
      <w:r w:rsidR="000411CF">
        <w:rPr>
          <w:rFonts w:ascii="Times New Roman" w:hAnsi="Times New Roman"/>
          <w:color w:val="000000"/>
          <w:sz w:val="24"/>
          <w:szCs w:val="24"/>
        </w:rPr>
        <w:t>,</w:t>
      </w:r>
      <w:r w:rsidR="004C5D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11CF">
        <w:rPr>
          <w:rFonts w:ascii="Times New Roman" w:hAnsi="Times New Roman"/>
          <w:color w:val="000000"/>
          <w:sz w:val="24"/>
          <w:szCs w:val="24"/>
        </w:rPr>
        <w:t xml:space="preserve">z </w:t>
      </w:r>
      <w:r w:rsidRPr="00D16EBD">
        <w:rPr>
          <w:rFonts w:ascii="Times New Roman" w:hAnsi="Times New Roman"/>
          <w:color w:val="000000"/>
          <w:sz w:val="24"/>
          <w:szCs w:val="24"/>
        </w:rPr>
        <w:t xml:space="preserve">co najmniej </w:t>
      </w:r>
      <w:r w:rsidR="00B60D8D">
        <w:rPr>
          <w:rFonts w:ascii="Times New Roman" w:hAnsi="Times New Roman"/>
          <w:color w:val="000000"/>
          <w:sz w:val="24"/>
          <w:szCs w:val="24"/>
        </w:rPr>
        <w:t>72 godzinnym wyprzedzeniem</w:t>
      </w:r>
      <w:r w:rsidRPr="00D16EBD">
        <w:rPr>
          <w:rFonts w:ascii="Times New Roman" w:hAnsi="Times New Roman"/>
          <w:color w:val="000000"/>
          <w:sz w:val="24"/>
          <w:szCs w:val="24"/>
        </w:rPr>
        <w:t>.</w:t>
      </w:r>
    </w:p>
    <w:p w:rsidR="00E7260D" w:rsidRPr="00B60D8D" w:rsidRDefault="00E7260D" w:rsidP="0053072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 xml:space="preserve">Przedsiębiorstwo wodociągowo-kanalizacyjne ma również obowiązek poinformować odbiorców, w sposób zwyczajowo przyjęty, o zaistniałych nieplanowanych przerwach lub ograniczeniach w dostawie wody, o ile przewidywany czas ich trwania przekracza 12 godzin. </w:t>
      </w:r>
    </w:p>
    <w:p w:rsidR="00E7260D" w:rsidRPr="00D16EBD" w:rsidRDefault="00E7260D" w:rsidP="0053072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sz w:val="24"/>
          <w:szCs w:val="24"/>
        </w:rPr>
        <w:t xml:space="preserve">W razie planowanej lub zaistniałej przerwy w dostawie wody przekraczającej </w:t>
      </w:r>
      <w:r w:rsidRPr="00D16EBD">
        <w:rPr>
          <w:rFonts w:ascii="Times New Roman" w:hAnsi="Times New Roman"/>
          <w:sz w:val="24"/>
          <w:szCs w:val="24"/>
        </w:rPr>
        <w:br/>
        <w:t xml:space="preserve">12 godzin przedsiębiorstwo wodociągowo-kanalizacyjne ma obowiązek zapewnić </w:t>
      </w:r>
      <w:r w:rsidRPr="00D16EBD">
        <w:rPr>
          <w:rFonts w:ascii="Times New Roman" w:hAnsi="Times New Roman"/>
          <w:color w:val="000000"/>
          <w:sz w:val="24"/>
          <w:szCs w:val="24"/>
        </w:rPr>
        <w:t>zastępczy punkt poboru wody i poinformować o tym fakcie odbiorców usług, wskazując lokalizację zastępczego punktu poboru wody.</w:t>
      </w:r>
    </w:p>
    <w:p w:rsidR="00086A73" w:rsidRPr="00D16EBD" w:rsidRDefault="00E7260D" w:rsidP="0053072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>Przedsiębiorstwo wodociągowo</w:t>
      </w:r>
      <w:r w:rsidRPr="00D16EBD">
        <w:rPr>
          <w:rFonts w:ascii="Times New Roman" w:hAnsi="Times New Roman"/>
          <w:sz w:val="24"/>
          <w:szCs w:val="24"/>
        </w:rPr>
        <w:t xml:space="preserve"> - kanalizacyjne ma prawo ograniczyć lub wstrzymać świadczenie usług wyłącznie z ważnych powodów, w szczególności, jeżeli jest to uzasadnione potrzebą ochrony życia lub zdrowia ludzkiego, środowiska naturalnego, potrzebami przeciwpożarowymi, a także przyczynami technicznymi. Nie zwalnia </w:t>
      </w:r>
      <w:r w:rsidRPr="00D16EBD">
        <w:rPr>
          <w:rFonts w:ascii="Times New Roman" w:hAnsi="Times New Roman"/>
          <w:sz w:val="24"/>
          <w:szCs w:val="24"/>
        </w:rPr>
        <w:lastRenderedPageBreak/>
        <w:t>to </w:t>
      </w:r>
      <w:r w:rsidR="000411CF">
        <w:rPr>
          <w:rFonts w:ascii="Times New Roman" w:hAnsi="Times New Roman"/>
          <w:sz w:val="24"/>
          <w:szCs w:val="24"/>
        </w:rPr>
        <w:t>p</w:t>
      </w:r>
      <w:r w:rsidRPr="00D16EBD">
        <w:rPr>
          <w:rFonts w:ascii="Times New Roman" w:hAnsi="Times New Roman"/>
          <w:sz w:val="24"/>
          <w:szCs w:val="24"/>
        </w:rPr>
        <w:t xml:space="preserve">rzedsiębiorstwa z obowiązku zastosowania wszelkich dostępnych mu sposobów dla złagodzenia tych uciążliwości dla </w:t>
      </w:r>
      <w:r w:rsidR="000411CF">
        <w:rPr>
          <w:rFonts w:ascii="Times New Roman" w:hAnsi="Times New Roman"/>
          <w:sz w:val="24"/>
          <w:szCs w:val="24"/>
        </w:rPr>
        <w:t>o</w:t>
      </w:r>
      <w:r w:rsidRPr="00D16EBD">
        <w:rPr>
          <w:rFonts w:ascii="Times New Roman" w:hAnsi="Times New Roman"/>
          <w:sz w:val="24"/>
          <w:szCs w:val="24"/>
        </w:rPr>
        <w:t>dbiorców.</w:t>
      </w:r>
    </w:p>
    <w:p w:rsidR="00086A73" w:rsidRDefault="00086A73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ROZDZIAŁ IX</w:t>
      </w:r>
    </w:p>
    <w:p w:rsidR="00E7260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STANDARDY OBSŁUGI ODBIORCÓW USŁUG, A W SZCZEGÓLNOŚCI SPOSOBY ZAŁATWIANIA REKLAMACJI ORAZ WYMIANY INFORMACJI DOTYCZĄCYCH W SZCZEGÓLNOŚCI ZAKŁÓCEŃ</w:t>
      </w:r>
      <w:r w:rsidR="005C03F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W DOSTAWIE WODY I ODPROWADZANIU ŚCIEKÓW</w:t>
      </w:r>
    </w:p>
    <w:p w:rsidR="00530726" w:rsidRPr="00D16EBD" w:rsidRDefault="00530726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260D" w:rsidRPr="00D16EBD" w:rsidRDefault="00682CDE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12</w:t>
      </w:r>
      <w:r w:rsidR="00E7260D" w:rsidRPr="00D16EB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>Przedsiębiorstwo wodo</w:t>
      </w:r>
      <w:r w:rsidR="005C03F8">
        <w:rPr>
          <w:rFonts w:ascii="Times New Roman" w:hAnsi="Times New Roman"/>
          <w:color w:val="000000"/>
          <w:sz w:val="24"/>
          <w:szCs w:val="24"/>
        </w:rPr>
        <w:t>ciągowo-kanalizacyjne udostępnia wszystkim zainteresowanym w swojej siedzibie:</w:t>
      </w:r>
    </w:p>
    <w:p w:rsidR="00E7260D" w:rsidRDefault="000411CF" w:rsidP="0053072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="005C03F8">
        <w:rPr>
          <w:rFonts w:ascii="Times New Roman" w:hAnsi="Times New Roman"/>
          <w:color w:val="000000"/>
          <w:sz w:val="24"/>
          <w:szCs w:val="24"/>
        </w:rPr>
        <w:t>nformacji o aktualnie obowiązującej w taryfach cenach i stawkach opłat</w:t>
      </w:r>
      <w:r w:rsidR="00D13F76">
        <w:rPr>
          <w:rFonts w:ascii="Times New Roman" w:hAnsi="Times New Roman"/>
          <w:color w:val="000000"/>
          <w:sz w:val="24"/>
          <w:szCs w:val="24"/>
        </w:rPr>
        <w:t xml:space="preserve"> stosowanych prz</w:t>
      </w:r>
      <w:r w:rsidR="004C5DCD">
        <w:rPr>
          <w:rFonts w:ascii="Times New Roman" w:hAnsi="Times New Roman"/>
          <w:color w:val="000000"/>
          <w:sz w:val="24"/>
          <w:szCs w:val="24"/>
        </w:rPr>
        <w:t>ez przedsiębiorstwo na terenie G</w:t>
      </w:r>
      <w:r w:rsidR="009052BD">
        <w:rPr>
          <w:rFonts w:ascii="Times New Roman" w:hAnsi="Times New Roman"/>
          <w:color w:val="000000"/>
          <w:sz w:val="24"/>
          <w:szCs w:val="24"/>
        </w:rPr>
        <w:t>miny Nowa Wieś Wielka.</w:t>
      </w:r>
    </w:p>
    <w:p w:rsidR="00D13F76" w:rsidRDefault="000411CF" w:rsidP="0053072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="00D13F76">
        <w:rPr>
          <w:rFonts w:ascii="Times New Roman" w:hAnsi="Times New Roman"/>
          <w:color w:val="000000"/>
          <w:sz w:val="24"/>
          <w:szCs w:val="24"/>
        </w:rPr>
        <w:t>bowiązujący tekst Regulaminu;</w:t>
      </w:r>
    </w:p>
    <w:p w:rsidR="00D13F76" w:rsidRDefault="000411CF" w:rsidP="0053072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="00D13F76">
        <w:rPr>
          <w:rFonts w:ascii="Times New Roman" w:hAnsi="Times New Roman"/>
          <w:color w:val="000000"/>
          <w:sz w:val="24"/>
          <w:szCs w:val="24"/>
        </w:rPr>
        <w:t>bowiązujący tekst ustawy;</w:t>
      </w:r>
    </w:p>
    <w:p w:rsidR="00D13F76" w:rsidRDefault="000411CF" w:rsidP="0053072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</w:t>
      </w:r>
      <w:r w:rsidR="00D13F76">
        <w:rPr>
          <w:rFonts w:ascii="Times New Roman" w:hAnsi="Times New Roman"/>
          <w:color w:val="000000"/>
          <w:sz w:val="24"/>
          <w:szCs w:val="24"/>
        </w:rPr>
        <w:t>lauzul</w:t>
      </w:r>
      <w:r>
        <w:rPr>
          <w:rFonts w:ascii="Times New Roman" w:hAnsi="Times New Roman"/>
          <w:color w:val="000000"/>
          <w:sz w:val="24"/>
          <w:szCs w:val="24"/>
        </w:rPr>
        <w:t>ę</w:t>
      </w:r>
      <w:r w:rsidR="00D13F76">
        <w:rPr>
          <w:rFonts w:ascii="Times New Roman" w:hAnsi="Times New Roman"/>
          <w:color w:val="000000"/>
          <w:sz w:val="24"/>
          <w:szCs w:val="24"/>
        </w:rPr>
        <w:t xml:space="preserve"> informacyjną dotyczącą ochrony danych osobowych osób fizycznych;</w:t>
      </w:r>
    </w:p>
    <w:p w:rsidR="00E7260D" w:rsidRPr="00D13F76" w:rsidRDefault="000411CF" w:rsidP="0053072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="00D13F76">
        <w:rPr>
          <w:rFonts w:ascii="Times New Roman" w:hAnsi="Times New Roman"/>
          <w:color w:val="000000"/>
          <w:sz w:val="24"/>
          <w:szCs w:val="24"/>
        </w:rPr>
        <w:t>nformacje o procedurze reklamacyjnej;</w:t>
      </w: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260D" w:rsidRDefault="00682CDE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13</w:t>
      </w:r>
      <w:r w:rsidR="00E7260D" w:rsidRPr="00D16EB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D13F76" w:rsidRDefault="00D13F76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Przedsiębiorstwo wodociągowo-kanalizacyjne jest zobowiązane, na złożony wniosek, do udzielenia informacji dotyczących:</w:t>
      </w:r>
    </w:p>
    <w:p w:rsidR="00D13F76" w:rsidRDefault="000411CF" w:rsidP="0053072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="00D13F76" w:rsidRPr="00D13F76">
        <w:rPr>
          <w:rFonts w:ascii="Times New Roman" w:hAnsi="Times New Roman"/>
          <w:color w:val="000000"/>
          <w:sz w:val="24"/>
          <w:szCs w:val="24"/>
        </w:rPr>
        <w:t>arunków przyłączenia do sieci wodociągowej lub sieci kanalizacyjnej;</w:t>
      </w:r>
    </w:p>
    <w:p w:rsidR="00D13F76" w:rsidRDefault="000411CF" w:rsidP="0053072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D13F76">
        <w:rPr>
          <w:rFonts w:ascii="Times New Roman" w:hAnsi="Times New Roman"/>
          <w:color w:val="000000"/>
          <w:sz w:val="24"/>
          <w:szCs w:val="24"/>
        </w:rPr>
        <w:t>rawidłowego sposobu wykonywania przez odbiorcę usług umowy o zaopatrzenie w wodę lub odprowadzania ścieków;</w:t>
      </w:r>
    </w:p>
    <w:p w:rsidR="00D13F76" w:rsidRDefault="000411CF" w:rsidP="0053072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="00D13F76">
        <w:rPr>
          <w:rFonts w:ascii="Times New Roman" w:hAnsi="Times New Roman"/>
          <w:color w:val="000000"/>
          <w:sz w:val="24"/>
          <w:szCs w:val="24"/>
        </w:rPr>
        <w:t>ystępujących zakłóceń lub awariach urządzeń wodociągowych lub kanalizacyjnych;</w:t>
      </w:r>
    </w:p>
    <w:p w:rsidR="00D13F76" w:rsidRDefault="000411CF" w:rsidP="0053072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1A60BF">
        <w:rPr>
          <w:rFonts w:ascii="Times New Roman" w:hAnsi="Times New Roman"/>
          <w:color w:val="000000"/>
          <w:sz w:val="24"/>
          <w:szCs w:val="24"/>
        </w:rPr>
        <w:t>lanowanych przerw w świadczeniu usług;</w:t>
      </w:r>
    </w:p>
    <w:p w:rsidR="001A60BF" w:rsidRDefault="000411CF" w:rsidP="0053072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</w:t>
      </w:r>
      <w:r w:rsidR="001A60BF">
        <w:rPr>
          <w:rFonts w:ascii="Times New Roman" w:hAnsi="Times New Roman"/>
          <w:color w:val="000000"/>
          <w:sz w:val="24"/>
          <w:szCs w:val="24"/>
        </w:rPr>
        <w:t>posobu rozstrzygania, zgodnie z ustawą, spraw spornych w przedmiocie odmowy zawarcia umowy o zaopatrzenie w wodę lub odprowadzanie ścieków, odcięcia dostawy wody lub zamknięcia przyłącza kanalizacyjnego, odmowy przyłączenia nieruchomości do sieci.</w:t>
      </w:r>
    </w:p>
    <w:p w:rsidR="002E1857" w:rsidRDefault="00682CDE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14</w:t>
      </w:r>
      <w:r w:rsidR="002E1857" w:rsidRPr="00D16EB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2F699F" w:rsidRDefault="002E1857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Przedsiębiorstwo wodociągowo-kanalizacyjne udziela informacji</w:t>
      </w:r>
      <w:r w:rsidR="000411CF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z zastrzeżeniem </w:t>
      </w:r>
      <w:r w:rsidR="000411CF" w:rsidRPr="000411CF">
        <w:rPr>
          <w:rFonts w:ascii="Times New Roman" w:hAnsi="Times New Roman"/>
          <w:bCs/>
          <w:color w:val="000000"/>
          <w:sz w:val="24"/>
          <w:szCs w:val="24"/>
        </w:rPr>
        <w:t>§</w:t>
      </w:r>
      <w:r>
        <w:rPr>
          <w:rFonts w:ascii="Times New Roman" w:hAnsi="Times New Roman"/>
          <w:color w:val="000000"/>
          <w:sz w:val="24"/>
          <w:szCs w:val="24"/>
        </w:rPr>
        <w:t xml:space="preserve"> 15 </w:t>
      </w:r>
      <w:r w:rsidR="000411CF">
        <w:rPr>
          <w:rFonts w:ascii="Times New Roman" w:hAnsi="Times New Roman"/>
          <w:color w:val="000000"/>
          <w:sz w:val="24"/>
          <w:szCs w:val="24"/>
        </w:rPr>
        <w:t>pk</w:t>
      </w:r>
      <w:r>
        <w:rPr>
          <w:rFonts w:ascii="Times New Roman" w:hAnsi="Times New Roman"/>
          <w:color w:val="000000"/>
          <w:sz w:val="24"/>
          <w:szCs w:val="24"/>
        </w:rPr>
        <w:t>t 3</w:t>
      </w:r>
      <w:r w:rsidR="000411CF">
        <w:rPr>
          <w:rFonts w:ascii="Times New Roman" w:hAnsi="Times New Roman"/>
          <w:color w:val="000000"/>
          <w:sz w:val="24"/>
          <w:szCs w:val="24"/>
        </w:rPr>
        <w:t xml:space="preserve"> Regulaminu,</w:t>
      </w:r>
      <w:r>
        <w:rPr>
          <w:rFonts w:ascii="Times New Roman" w:hAnsi="Times New Roman"/>
          <w:color w:val="000000"/>
          <w:sz w:val="24"/>
          <w:szCs w:val="24"/>
        </w:rPr>
        <w:t xml:space="preserve"> bez zbędnej zwłoki, lecz nie później niż w terminie 14 dni od chwili doręczenia wniosku, o ile charakter informacji pozwala na jej podanie w takim terminie. Jeżeli informacja wymaga dodatkowych ustaleń, przedsiębiorstwo przed upływem 14 dni powiadamia o tym wnioskodawcę i wskazuje ostateczny termin udzielenia odpowiedzi.</w:t>
      </w:r>
    </w:p>
    <w:p w:rsidR="00530726" w:rsidRDefault="00530726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699F" w:rsidRDefault="00682CDE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15</w:t>
      </w:r>
      <w:r w:rsidR="002F699F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2F699F" w:rsidRDefault="002F699F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Przedsiębiorstwo wodociągowo-kanalizacyjne jest zwolnione z obowiązku informowania o przerwach lub ograniczeniach w dostawie wody lub odprowadzania ścieków w sytuacjach nagłych</w:t>
      </w:r>
      <w:r w:rsidR="000411CF">
        <w:rPr>
          <w:rFonts w:ascii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w szczególności:</w:t>
      </w:r>
    </w:p>
    <w:p w:rsidR="002F699F" w:rsidRDefault="000411CF" w:rsidP="0053072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z</w:t>
      </w:r>
      <w:r w:rsidR="002F699F">
        <w:rPr>
          <w:rFonts w:ascii="Times New Roman" w:hAnsi="Times New Roman"/>
          <w:bCs/>
          <w:color w:val="000000"/>
          <w:sz w:val="24"/>
          <w:szCs w:val="24"/>
        </w:rPr>
        <w:t>aistnienia awarii i konieczności jej usunięcia;</w:t>
      </w:r>
    </w:p>
    <w:p w:rsidR="00682CDE" w:rsidRPr="00682CDE" w:rsidRDefault="000411CF" w:rsidP="0053072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w</w:t>
      </w:r>
      <w:r w:rsidR="002F699F">
        <w:rPr>
          <w:rFonts w:ascii="Times New Roman" w:hAnsi="Times New Roman"/>
          <w:bCs/>
          <w:color w:val="000000"/>
          <w:sz w:val="24"/>
          <w:szCs w:val="24"/>
        </w:rPr>
        <w:t>ystąpieni</w:t>
      </w:r>
      <w:r>
        <w:rPr>
          <w:rFonts w:ascii="Times New Roman" w:hAnsi="Times New Roman"/>
          <w:bCs/>
          <w:color w:val="000000"/>
          <w:sz w:val="24"/>
          <w:szCs w:val="24"/>
        </w:rPr>
        <w:t>a</w:t>
      </w:r>
      <w:r w:rsidR="002F699F">
        <w:rPr>
          <w:rFonts w:ascii="Times New Roman" w:hAnsi="Times New Roman"/>
          <w:bCs/>
          <w:color w:val="000000"/>
          <w:sz w:val="24"/>
          <w:szCs w:val="24"/>
        </w:rPr>
        <w:t xml:space="preserve"> bezpośredniego zagrożenie dla życia, zdrowia lub środowiska związanego</w:t>
      </w:r>
      <w:r w:rsidR="00065F3A">
        <w:rPr>
          <w:rFonts w:ascii="Times New Roman" w:hAnsi="Times New Roman"/>
          <w:bCs/>
          <w:color w:val="000000"/>
          <w:sz w:val="24"/>
          <w:szCs w:val="24"/>
        </w:rPr>
        <w:t xml:space="preserve"> z funkcjonowaniem sieci;</w:t>
      </w:r>
    </w:p>
    <w:p w:rsidR="00065F3A" w:rsidRDefault="000411CF" w:rsidP="0053072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d</w:t>
      </w:r>
      <w:r w:rsidR="00065F3A">
        <w:rPr>
          <w:rFonts w:ascii="Times New Roman" w:hAnsi="Times New Roman"/>
          <w:bCs/>
          <w:color w:val="000000"/>
          <w:sz w:val="24"/>
          <w:szCs w:val="24"/>
        </w:rPr>
        <w:t>ziałania siły wyższej, które uniemożliwiło dalsze świadczenie usług.</w:t>
      </w:r>
    </w:p>
    <w:p w:rsidR="00530726" w:rsidRDefault="00530726" w:rsidP="0053072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30726" w:rsidRDefault="00530726" w:rsidP="0053072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30726" w:rsidRPr="00065F3A" w:rsidRDefault="00530726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30726" w:rsidRDefault="00682CDE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16</w:t>
      </w:r>
      <w:r w:rsidR="00065F3A" w:rsidRPr="00D16EB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E7260D" w:rsidRPr="00D16EBD" w:rsidRDefault="00E7260D" w:rsidP="0053072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>Każdy odbiorca usług</w:t>
      </w:r>
      <w:r w:rsidR="00065F3A">
        <w:rPr>
          <w:rFonts w:ascii="Times New Roman" w:hAnsi="Times New Roman"/>
          <w:color w:val="000000"/>
          <w:sz w:val="24"/>
          <w:szCs w:val="24"/>
        </w:rPr>
        <w:t xml:space="preserve"> lub osoba ubiegająca się o przyłączenie do sieci</w:t>
      </w:r>
      <w:r w:rsidRPr="00D16EBD">
        <w:rPr>
          <w:rFonts w:ascii="Times New Roman" w:hAnsi="Times New Roman"/>
          <w:color w:val="000000"/>
          <w:sz w:val="24"/>
          <w:szCs w:val="24"/>
        </w:rPr>
        <w:t xml:space="preserve"> ma prawo zgłaszania reklamacji dotyczących sposobu wykonywania przez przedsiębiorstwo wodociągowo-</w:t>
      </w:r>
      <w:r w:rsidRPr="00D16EBD">
        <w:rPr>
          <w:rFonts w:ascii="Times New Roman" w:hAnsi="Times New Roman"/>
          <w:color w:val="000000"/>
          <w:sz w:val="24"/>
          <w:szCs w:val="24"/>
        </w:rPr>
        <w:lastRenderedPageBreak/>
        <w:t>kanalizacyjne umowy, w szczególności ilości i jakości świadczonych usług oraz wysokości naliczonych opłat za te usługi.</w:t>
      </w:r>
    </w:p>
    <w:p w:rsidR="00E7260D" w:rsidRDefault="00E7260D" w:rsidP="0053072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>Reklamacj</w:t>
      </w:r>
      <w:r w:rsidR="000411CF">
        <w:rPr>
          <w:rFonts w:ascii="Times New Roman" w:hAnsi="Times New Roman"/>
          <w:color w:val="000000"/>
          <w:sz w:val="24"/>
          <w:szCs w:val="24"/>
        </w:rPr>
        <w:t>ę</w:t>
      </w:r>
      <w:r w:rsidRPr="00D16EBD">
        <w:rPr>
          <w:rFonts w:ascii="Times New Roman" w:hAnsi="Times New Roman"/>
          <w:color w:val="000000"/>
          <w:sz w:val="24"/>
          <w:szCs w:val="24"/>
        </w:rPr>
        <w:t xml:space="preserve"> moż</w:t>
      </w:r>
      <w:r w:rsidR="000411CF">
        <w:rPr>
          <w:rFonts w:ascii="Times New Roman" w:hAnsi="Times New Roman"/>
          <w:color w:val="000000"/>
          <w:sz w:val="24"/>
          <w:szCs w:val="24"/>
        </w:rPr>
        <w:t>na</w:t>
      </w:r>
      <w:r w:rsidRPr="00D16E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6B65">
        <w:rPr>
          <w:rFonts w:ascii="Times New Roman" w:hAnsi="Times New Roman"/>
          <w:color w:val="000000"/>
          <w:sz w:val="24"/>
          <w:szCs w:val="24"/>
        </w:rPr>
        <w:t>zgłaszać w siedzibie przedsiębiorstwa wodociągowo-kanalizacyjnego do protokołu,</w:t>
      </w:r>
      <w:r w:rsidRPr="00D16EBD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="005E66CA" w:rsidRPr="00D16EBD">
        <w:rPr>
          <w:rFonts w:ascii="Times New Roman" w:hAnsi="Times New Roman"/>
          <w:color w:val="000000"/>
          <w:sz w:val="24"/>
          <w:szCs w:val="24"/>
        </w:rPr>
        <w:t>formie pisemnej</w:t>
      </w:r>
      <w:r w:rsidR="009F6B65">
        <w:rPr>
          <w:rFonts w:ascii="Times New Roman" w:hAnsi="Times New Roman"/>
          <w:color w:val="000000"/>
          <w:sz w:val="24"/>
          <w:szCs w:val="24"/>
        </w:rPr>
        <w:t xml:space="preserve"> na adres siedziby przedsiębiorstwa</w:t>
      </w:r>
      <w:r w:rsidR="005E66CA" w:rsidRPr="00D16EBD">
        <w:rPr>
          <w:rFonts w:ascii="Times New Roman" w:hAnsi="Times New Roman"/>
          <w:color w:val="000000"/>
          <w:sz w:val="24"/>
          <w:szCs w:val="24"/>
        </w:rPr>
        <w:t xml:space="preserve"> lub</w:t>
      </w:r>
      <w:r w:rsidR="009F6B65">
        <w:rPr>
          <w:rFonts w:ascii="Times New Roman" w:hAnsi="Times New Roman"/>
          <w:color w:val="000000"/>
          <w:sz w:val="24"/>
          <w:szCs w:val="24"/>
        </w:rPr>
        <w:t xml:space="preserve"> w postaci elektronicznej na adres </w:t>
      </w:r>
      <w:r w:rsidR="005E66CA" w:rsidRPr="00D16EBD">
        <w:rPr>
          <w:rFonts w:ascii="Times New Roman" w:hAnsi="Times New Roman"/>
          <w:color w:val="000000"/>
          <w:sz w:val="24"/>
          <w:szCs w:val="24"/>
        </w:rPr>
        <w:t>e-mail</w:t>
      </w:r>
      <w:r w:rsidR="009F6B65">
        <w:rPr>
          <w:rFonts w:ascii="Times New Roman" w:hAnsi="Times New Roman"/>
          <w:color w:val="000000"/>
          <w:sz w:val="24"/>
          <w:szCs w:val="24"/>
        </w:rPr>
        <w:t xml:space="preserve"> wskazany na stronie internetowej przedsiębiorstwa</w:t>
      </w:r>
      <w:r w:rsidRPr="00D16EBD">
        <w:rPr>
          <w:rFonts w:ascii="Times New Roman" w:hAnsi="Times New Roman"/>
          <w:sz w:val="24"/>
          <w:szCs w:val="24"/>
        </w:rPr>
        <w:t>, po powzięciu informacji o wystąpieniu zdarzenia stanowiącego podstawę jej złożenia.</w:t>
      </w:r>
    </w:p>
    <w:p w:rsidR="00065F3A" w:rsidRDefault="00065F3A" w:rsidP="0053072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Reklamacja powinna zawierać w szczególności:</w:t>
      </w:r>
    </w:p>
    <w:p w:rsidR="00065F3A" w:rsidRDefault="000411CF" w:rsidP="005307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65F3A">
        <w:rPr>
          <w:rFonts w:ascii="Times New Roman" w:hAnsi="Times New Roman"/>
          <w:sz w:val="24"/>
          <w:szCs w:val="24"/>
        </w:rPr>
        <w:t xml:space="preserve">  imię i nazwisko lub oznaczenie podmiotu zgłaszającego reklamację;</w:t>
      </w:r>
    </w:p>
    <w:p w:rsidR="00065F3A" w:rsidRDefault="000411CF" w:rsidP="005307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65F3A">
        <w:rPr>
          <w:rFonts w:ascii="Times New Roman" w:hAnsi="Times New Roman"/>
          <w:sz w:val="24"/>
          <w:szCs w:val="24"/>
        </w:rPr>
        <w:t>przedmiot reklamacji;</w:t>
      </w:r>
    </w:p>
    <w:p w:rsidR="00065F3A" w:rsidRDefault="000411CF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</w:t>
      </w:r>
      <w:r w:rsidR="00065F3A">
        <w:rPr>
          <w:rFonts w:ascii="Times New Roman" w:hAnsi="Times New Roman"/>
          <w:sz w:val="24"/>
          <w:szCs w:val="24"/>
        </w:rPr>
        <w:t>przedstawienie okoliczności faktycznych uzasadniających reklamację;</w:t>
      </w:r>
    </w:p>
    <w:p w:rsidR="00065F3A" w:rsidRDefault="000411CF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</w:t>
      </w:r>
      <w:r w:rsidR="00065F3A">
        <w:rPr>
          <w:rFonts w:ascii="Times New Roman" w:hAnsi="Times New Roman"/>
          <w:sz w:val="24"/>
          <w:szCs w:val="24"/>
        </w:rPr>
        <w:t>zgłoszenia żądania;</w:t>
      </w:r>
    </w:p>
    <w:p w:rsidR="009F6B65" w:rsidRDefault="000411CF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 </w:t>
      </w:r>
      <w:r w:rsidR="00065F3A">
        <w:rPr>
          <w:rFonts w:ascii="Times New Roman" w:hAnsi="Times New Roman"/>
          <w:sz w:val="24"/>
          <w:szCs w:val="24"/>
        </w:rPr>
        <w:t>informację o danych korespondencyjnych zgłaszającego</w:t>
      </w:r>
      <w:r w:rsidR="009F6B65">
        <w:rPr>
          <w:rFonts w:ascii="Times New Roman" w:hAnsi="Times New Roman"/>
          <w:sz w:val="24"/>
          <w:szCs w:val="24"/>
        </w:rPr>
        <w:t>;</w:t>
      </w:r>
    </w:p>
    <w:p w:rsidR="00065F3A" w:rsidRPr="00D16EBD" w:rsidRDefault="000411CF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1CF">
        <w:rPr>
          <w:rFonts w:ascii="Times New Roman" w:hAnsi="Times New Roman"/>
          <w:sz w:val="24"/>
          <w:szCs w:val="24"/>
        </w:rPr>
        <w:t xml:space="preserve">      6.</w:t>
      </w:r>
      <w:r>
        <w:rPr>
          <w:rFonts w:ascii="Times New Roman" w:hAnsi="Times New Roman"/>
          <w:sz w:val="24"/>
          <w:szCs w:val="24"/>
        </w:rPr>
        <w:t xml:space="preserve"> </w:t>
      </w:r>
      <w:r w:rsidR="009F6B65">
        <w:rPr>
          <w:rFonts w:ascii="Times New Roman" w:hAnsi="Times New Roman"/>
          <w:sz w:val="24"/>
          <w:szCs w:val="24"/>
        </w:rPr>
        <w:t>podpis osoby zgłaszającej reklamację.</w:t>
      </w:r>
    </w:p>
    <w:p w:rsidR="00E7260D" w:rsidRDefault="00E7260D" w:rsidP="0053072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 xml:space="preserve">Przedsiębiorstwo wodociągowo-kanalizacyjne jest zobowiązane rozpatrzyć reklamację bez zbędnej zwłoki, w terminie nie dłuższym jednak niż 14 dni od dnia złożenia reklamacji w siedzibie przedsiębiorstwa wodociągowo-kanalizacyjnego lub jej doręczenia przedsiębiorstwu wodociągowo-kanalizacyjnemu w inny sposób. </w:t>
      </w:r>
      <w:r w:rsidR="009F6B65">
        <w:rPr>
          <w:rFonts w:ascii="Times New Roman" w:hAnsi="Times New Roman"/>
          <w:color w:val="000000"/>
          <w:sz w:val="24"/>
          <w:szCs w:val="24"/>
        </w:rPr>
        <w:t>W przypadku gdy wyjaśnienie w powyższym termi</w:t>
      </w:r>
      <w:r w:rsidR="0099422F">
        <w:rPr>
          <w:rFonts w:ascii="Times New Roman" w:hAnsi="Times New Roman"/>
          <w:color w:val="000000"/>
          <w:sz w:val="24"/>
          <w:szCs w:val="24"/>
        </w:rPr>
        <w:t>nie okoliczności reklamacji okaże</w:t>
      </w:r>
      <w:r w:rsidR="009F6B65">
        <w:rPr>
          <w:rFonts w:ascii="Times New Roman" w:hAnsi="Times New Roman"/>
          <w:color w:val="000000"/>
          <w:sz w:val="24"/>
          <w:szCs w:val="24"/>
        </w:rPr>
        <w:t xml:space="preserve"> się niemożliwe, przedsiębiorstwo wodociągowo-kanalizacyjne rozpatrzy reklamację w ciągu 7 dni od dnia, w którym przy zachowaniu należytej staranności wyjaśnienie tych okoliczności było możliwe.</w:t>
      </w:r>
    </w:p>
    <w:p w:rsidR="009F6B65" w:rsidRDefault="004379BD" w:rsidP="0053072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Przedsiębiorstwo wodociągowo-kanalizacyjne w odpowiedzi na reklamację powinno zawrzeć:</w:t>
      </w:r>
    </w:p>
    <w:p w:rsidR="004379BD" w:rsidRDefault="004379BD" w:rsidP="00530726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rozstrzygnięcie reklamacji</w:t>
      </w:r>
      <w:r w:rsidR="00AD7314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tj. uwzględnienie lub odmowę uwzględnienia reklamacji</w:t>
      </w:r>
      <w:r w:rsidR="00AD7314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 wraz z uzasadnieniem faktycznym i prawnym;</w:t>
      </w:r>
    </w:p>
    <w:p w:rsidR="004379BD" w:rsidRPr="00D16EBD" w:rsidRDefault="004379BD" w:rsidP="00530726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pouczyć wnioskodawcę o możliwości dochodzenia swoich praw w innym trybie, w tym o sposobie rozstrzygania spornych spraw zgodnie z ustaw</w:t>
      </w:r>
      <w:r w:rsidR="00AD7314">
        <w:rPr>
          <w:rFonts w:ascii="Times New 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55750" w:rsidRPr="00D16EBD" w:rsidRDefault="00855750" w:rsidP="005307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ROZDZIAŁ X</w:t>
      </w:r>
    </w:p>
    <w:p w:rsidR="00E7260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WARUNKI DOSTARCZANIA WODY NA CELE PRZECIWPOŻAROWE</w:t>
      </w:r>
    </w:p>
    <w:p w:rsidR="00530726" w:rsidRPr="00D16EBD" w:rsidRDefault="00530726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260D" w:rsidRPr="00D16EBD" w:rsidRDefault="00E7260D" w:rsidP="0053072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color w:val="000000"/>
          <w:sz w:val="24"/>
          <w:szCs w:val="24"/>
        </w:rPr>
        <w:t>§ 17.</w:t>
      </w:r>
    </w:p>
    <w:p w:rsidR="00E7260D" w:rsidRPr="00D16EBD" w:rsidRDefault="00E7260D" w:rsidP="0053072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 xml:space="preserve">Zapewnienie dostaw wody na cele przeciwpożarowe następuje na podstawie umowy zawartej pomiędzy Gminą </w:t>
      </w:r>
      <w:r w:rsidR="00DF3D1F">
        <w:rPr>
          <w:rFonts w:ascii="Times New Roman" w:hAnsi="Times New Roman"/>
          <w:color w:val="000000"/>
          <w:sz w:val="24"/>
          <w:szCs w:val="24"/>
        </w:rPr>
        <w:t>Nowa Wieś Wielka</w:t>
      </w:r>
      <w:r w:rsidRPr="00D16EB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D7314">
        <w:rPr>
          <w:rFonts w:ascii="Times New Roman" w:hAnsi="Times New Roman"/>
          <w:color w:val="000000"/>
          <w:sz w:val="24"/>
          <w:szCs w:val="24"/>
        </w:rPr>
        <w:t>p</w:t>
      </w:r>
      <w:r w:rsidRPr="00D16EBD">
        <w:rPr>
          <w:rFonts w:ascii="Times New Roman" w:hAnsi="Times New Roman"/>
          <w:color w:val="000000"/>
          <w:sz w:val="24"/>
          <w:szCs w:val="24"/>
        </w:rPr>
        <w:t>rzedsiębiorstwem i jednostką Straży Pożarnej.</w:t>
      </w:r>
    </w:p>
    <w:p w:rsidR="00E7260D" w:rsidRPr="00D16EBD" w:rsidRDefault="00E7260D" w:rsidP="0053072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EBD">
        <w:rPr>
          <w:rFonts w:ascii="Times New Roman" w:hAnsi="Times New Roman"/>
          <w:sz w:val="24"/>
          <w:szCs w:val="24"/>
        </w:rPr>
        <w:t xml:space="preserve">Uprawnionymi do poboru wody na cele przeciwpożarowe z sieci będącej w posiadaniu </w:t>
      </w:r>
      <w:r w:rsidR="00AD7314">
        <w:rPr>
          <w:rFonts w:ascii="Times New Roman" w:hAnsi="Times New Roman"/>
          <w:sz w:val="24"/>
          <w:szCs w:val="24"/>
        </w:rPr>
        <w:t>p</w:t>
      </w:r>
      <w:r w:rsidRPr="00D16EBD">
        <w:rPr>
          <w:rFonts w:ascii="Times New Roman" w:hAnsi="Times New Roman"/>
          <w:sz w:val="24"/>
          <w:szCs w:val="24"/>
        </w:rPr>
        <w:t>rzedsiębiorstwa jest Państwowa Straż Pożarna i Ochotnicza Straż Pożarna.</w:t>
      </w:r>
    </w:p>
    <w:p w:rsidR="00A775F9" w:rsidRPr="00D16EBD" w:rsidRDefault="00A775F9" w:rsidP="005307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260D" w:rsidRPr="00D16EBD" w:rsidRDefault="00E7260D" w:rsidP="0053072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color w:val="000000"/>
          <w:sz w:val="24"/>
          <w:szCs w:val="24"/>
        </w:rPr>
        <w:t>§ 18.</w:t>
      </w:r>
    </w:p>
    <w:p w:rsidR="00E7260D" w:rsidRPr="00D16EBD" w:rsidRDefault="00E7260D" w:rsidP="0053072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 xml:space="preserve">Pobór wody na cele przeciwpożarowe z sieci będącej w posiadaniu </w:t>
      </w:r>
      <w:r w:rsidR="00AD7314">
        <w:rPr>
          <w:rFonts w:ascii="Times New Roman" w:hAnsi="Times New Roman"/>
          <w:color w:val="000000"/>
          <w:sz w:val="24"/>
          <w:szCs w:val="24"/>
        </w:rPr>
        <w:t>p</w:t>
      </w:r>
      <w:r w:rsidRPr="00D16EBD">
        <w:rPr>
          <w:rFonts w:ascii="Times New Roman" w:hAnsi="Times New Roman"/>
          <w:color w:val="000000"/>
          <w:sz w:val="24"/>
          <w:szCs w:val="24"/>
        </w:rPr>
        <w:t>rzedsiębiorstwa dokonywany jest w miejscach uz</w:t>
      </w:r>
      <w:r w:rsidR="00DF3D1F">
        <w:rPr>
          <w:rFonts w:ascii="Times New Roman" w:hAnsi="Times New Roman"/>
          <w:color w:val="000000"/>
          <w:sz w:val="24"/>
          <w:szCs w:val="24"/>
        </w:rPr>
        <w:t xml:space="preserve">godnionych z </w:t>
      </w:r>
      <w:r w:rsidR="00AD7314">
        <w:rPr>
          <w:rFonts w:ascii="Times New Roman" w:hAnsi="Times New Roman"/>
          <w:color w:val="000000"/>
          <w:sz w:val="24"/>
          <w:szCs w:val="24"/>
        </w:rPr>
        <w:t>p</w:t>
      </w:r>
      <w:r w:rsidR="00DF3D1F">
        <w:rPr>
          <w:rFonts w:ascii="Times New Roman" w:hAnsi="Times New Roman"/>
          <w:color w:val="000000"/>
          <w:sz w:val="24"/>
          <w:szCs w:val="24"/>
        </w:rPr>
        <w:t>rzedsiębiorstwem</w:t>
      </w:r>
      <w:r w:rsidR="00AD7314">
        <w:rPr>
          <w:rFonts w:ascii="Times New Roman" w:hAnsi="Times New Roman"/>
          <w:color w:val="000000"/>
          <w:sz w:val="24"/>
          <w:szCs w:val="24"/>
        </w:rPr>
        <w:t>,</w:t>
      </w:r>
      <w:r w:rsidR="00DF3D1F">
        <w:rPr>
          <w:rFonts w:ascii="Times New Roman" w:hAnsi="Times New Roman"/>
          <w:color w:val="000000"/>
          <w:sz w:val="24"/>
          <w:szCs w:val="24"/>
        </w:rPr>
        <w:t xml:space="preserve"> z hydrantów przeciwpożarowych zainstalowanych na sieci wodociągowej</w:t>
      </w:r>
      <w:r w:rsidR="00A775F9" w:rsidRPr="00D16EBD">
        <w:rPr>
          <w:rFonts w:ascii="Times New Roman" w:hAnsi="Times New Roman"/>
          <w:color w:val="000000"/>
          <w:sz w:val="24"/>
          <w:szCs w:val="24"/>
        </w:rPr>
        <w:t>.</w:t>
      </w:r>
    </w:p>
    <w:p w:rsidR="00E7260D" w:rsidRPr="00D16EBD" w:rsidRDefault="00E7260D" w:rsidP="0053072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>W przypadku poboru wody na cele ppoż. z urządzeń wodociągowych, którymi woda dostarczana jest dla innych odbiorców,</w:t>
      </w:r>
      <w:r w:rsidR="00DF3D1F">
        <w:rPr>
          <w:rFonts w:ascii="Times New Roman" w:hAnsi="Times New Roman"/>
          <w:color w:val="000000"/>
          <w:sz w:val="24"/>
          <w:szCs w:val="24"/>
        </w:rPr>
        <w:t xml:space="preserve"> właściwa </w:t>
      </w:r>
      <w:r w:rsidRPr="00D16EBD">
        <w:rPr>
          <w:rFonts w:ascii="Times New Roman" w:hAnsi="Times New Roman"/>
          <w:color w:val="000000"/>
          <w:sz w:val="24"/>
          <w:szCs w:val="24"/>
        </w:rPr>
        <w:t>jednostka</w:t>
      </w:r>
      <w:r w:rsidR="00DF3D1F">
        <w:rPr>
          <w:rFonts w:ascii="Times New Roman" w:hAnsi="Times New Roman"/>
          <w:color w:val="000000"/>
          <w:sz w:val="24"/>
          <w:szCs w:val="24"/>
        </w:rPr>
        <w:t xml:space="preserve"> Straży Pożarnej</w:t>
      </w:r>
      <w:r w:rsidRPr="00D16EBD">
        <w:rPr>
          <w:rFonts w:ascii="Times New Roman" w:hAnsi="Times New Roman"/>
          <w:color w:val="000000"/>
          <w:sz w:val="24"/>
          <w:szCs w:val="24"/>
        </w:rPr>
        <w:t xml:space="preserve"> niezwłocznie przekazuje </w:t>
      </w:r>
      <w:r w:rsidR="00AD7314">
        <w:rPr>
          <w:rFonts w:ascii="Times New Roman" w:hAnsi="Times New Roman"/>
          <w:color w:val="000000"/>
          <w:sz w:val="24"/>
          <w:szCs w:val="24"/>
        </w:rPr>
        <w:t>p</w:t>
      </w:r>
      <w:r w:rsidRPr="00D16EBD">
        <w:rPr>
          <w:rFonts w:ascii="Times New Roman" w:hAnsi="Times New Roman"/>
          <w:color w:val="000000"/>
          <w:sz w:val="24"/>
          <w:szCs w:val="24"/>
        </w:rPr>
        <w:t>rzedsiębiorstwu informacje</w:t>
      </w:r>
      <w:r w:rsidR="00DF3D1F">
        <w:rPr>
          <w:rFonts w:ascii="Times New Roman" w:hAnsi="Times New Roman"/>
          <w:color w:val="000000"/>
          <w:sz w:val="24"/>
          <w:szCs w:val="24"/>
        </w:rPr>
        <w:t xml:space="preserve"> o fakcie poboru i</w:t>
      </w:r>
      <w:r w:rsidRPr="00D16EBD">
        <w:rPr>
          <w:rFonts w:ascii="Times New Roman" w:hAnsi="Times New Roman"/>
          <w:color w:val="000000"/>
          <w:sz w:val="24"/>
          <w:szCs w:val="24"/>
        </w:rPr>
        <w:t xml:space="preserve"> ilości pobranej wody.</w:t>
      </w:r>
    </w:p>
    <w:p w:rsidR="00E7260D" w:rsidRDefault="00E7260D" w:rsidP="0053072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>Ilość wody pobranej na cele ppoż. wraz z określeniem nieopomiarowanych punktów jej poboru jest ustalana na podstawie pisemnych informacji składanych przez jednostkę Straży Pożarnej.</w:t>
      </w:r>
    </w:p>
    <w:p w:rsidR="00DF3D1F" w:rsidRPr="00D16EBD" w:rsidRDefault="00DF3D1F" w:rsidP="0053072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Przedsiębiorstwo wodociągowo-kanalizacyjne obciąża Gminę Nowa Wieś Wielka za wodę pobraną na cele przeciwpoż</w:t>
      </w:r>
      <w:r w:rsidR="00262D10">
        <w:rPr>
          <w:rFonts w:ascii="Times New Roman" w:hAnsi="Times New Roman"/>
          <w:color w:val="000000"/>
          <w:sz w:val="24"/>
          <w:szCs w:val="24"/>
        </w:rPr>
        <w:t>arowe</w:t>
      </w:r>
      <w:r w:rsidR="00AD7314">
        <w:rPr>
          <w:rFonts w:ascii="Times New Roman" w:hAnsi="Times New Roman"/>
          <w:color w:val="000000"/>
          <w:sz w:val="24"/>
          <w:szCs w:val="24"/>
        </w:rPr>
        <w:t>,</w:t>
      </w:r>
      <w:r w:rsidR="00262D10">
        <w:rPr>
          <w:rFonts w:ascii="Times New Roman" w:hAnsi="Times New Roman"/>
          <w:color w:val="000000"/>
          <w:sz w:val="24"/>
          <w:szCs w:val="24"/>
        </w:rPr>
        <w:t xml:space="preserve"> stosując ceny i stawki ustalone w taryfie i umowie.</w:t>
      </w:r>
    </w:p>
    <w:p w:rsidR="00855750" w:rsidRPr="00D16EBD" w:rsidRDefault="00855750" w:rsidP="005307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5750" w:rsidRPr="00D16EBD" w:rsidRDefault="003B3B27" w:rsidP="005307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sectPr w:rsidR="00855750" w:rsidRPr="00D16EBD" w:rsidSect="00530726">
      <w:footerReference w:type="default" r:id="rId7"/>
      <w:headerReference w:type="first" r:id="rId8"/>
      <w:pgSz w:w="11906" w:h="16838"/>
      <w:pgMar w:top="1135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85B" w:rsidRDefault="00CB385B" w:rsidP="00894C83">
      <w:pPr>
        <w:spacing w:after="0" w:line="240" w:lineRule="auto"/>
      </w:pPr>
      <w:r>
        <w:separator/>
      </w:r>
    </w:p>
  </w:endnote>
  <w:endnote w:type="continuationSeparator" w:id="0">
    <w:p w:rsidR="00CB385B" w:rsidRDefault="00CB385B" w:rsidP="00894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F20" w:rsidRDefault="00324AB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5827">
      <w:rPr>
        <w:noProof/>
      </w:rPr>
      <w:t>6</w:t>
    </w:r>
    <w:r>
      <w:rPr>
        <w:noProof/>
      </w:rPr>
      <w:fldChar w:fldCharType="end"/>
    </w:r>
  </w:p>
  <w:p w:rsidR="00697F20" w:rsidRDefault="00697F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85B" w:rsidRDefault="00CB385B" w:rsidP="00894C83">
      <w:pPr>
        <w:spacing w:after="0" w:line="240" w:lineRule="auto"/>
      </w:pPr>
      <w:r>
        <w:separator/>
      </w:r>
    </w:p>
  </w:footnote>
  <w:footnote w:type="continuationSeparator" w:id="0">
    <w:p w:rsidR="00CB385B" w:rsidRDefault="00CB385B" w:rsidP="00894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726" w:rsidRPr="00D16EBD" w:rsidRDefault="00530726" w:rsidP="00530726">
    <w:pPr>
      <w:tabs>
        <w:tab w:val="left" w:pos="1440"/>
      </w:tabs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D16EBD">
      <w:rPr>
        <w:rFonts w:ascii="Times New Roman" w:hAnsi="Times New Roman"/>
        <w:sz w:val="20"/>
        <w:szCs w:val="20"/>
      </w:rPr>
      <w:t xml:space="preserve">Załącznik do uchwały nr </w:t>
    </w:r>
    <w:r w:rsidR="00335827">
      <w:rPr>
        <w:rFonts w:ascii="Times New Roman" w:hAnsi="Times New Roman"/>
        <w:sz w:val="20"/>
        <w:szCs w:val="20"/>
      </w:rPr>
      <w:t>XXXVI/347/22</w:t>
    </w:r>
  </w:p>
  <w:p w:rsidR="00530726" w:rsidRPr="00D16EBD" w:rsidRDefault="00530726" w:rsidP="00530726">
    <w:pPr>
      <w:tabs>
        <w:tab w:val="left" w:pos="1440"/>
      </w:tabs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D16EBD">
      <w:rPr>
        <w:rFonts w:ascii="Times New Roman" w:hAnsi="Times New Roman"/>
        <w:sz w:val="20"/>
        <w:szCs w:val="20"/>
      </w:rPr>
      <w:t>Rady Gminy Nowa Wieś Wielka</w:t>
    </w:r>
  </w:p>
  <w:p w:rsidR="00530726" w:rsidRDefault="00530726" w:rsidP="00530726">
    <w:pPr>
      <w:tabs>
        <w:tab w:val="left" w:pos="1440"/>
      </w:tabs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>z</w:t>
    </w:r>
    <w:r w:rsidRPr="00D16EBD">
      <w:rPr>
        <w:rFonts w:ascii="Times New Roman" w:hAnsi="Times New Roman"/>
        <w:sz w:val="20"/>
        <w:szCs w:val="20"/>
      </w:rPr>
      <w:t xml:space="preserve"> dnia</w:t>
    </w:r>
    <w:r>
      <w:rPr>
        <w:rFonts w:ascii="Times New Roman" w:hAnsi="Times New Roman"/>
        <w:sz w:val="20"/>
        <w:szCs w:val="20"/>
      </w:rPr>
      <w:t xml:space="preserve"> </w:t>
    </w:r>
    <w:r w:rsidR="00973AB1">
      <w:rPr>
        <w:rFonts w:ascii="Times New Roman" w:hAnsi="Times New Roman"/>
        <w:sz w:val="20"/>
        <w:szCs w:val="20"/>
      </w:rPr>
      <w:t>26 kwietnia</w:t>
    </w:r>
    <w:r w:rsidRPr="00C3348C">
      <w:rPr>
        <w:rFonts w:ascii="Times New Roman" w:hAnsi="Times New Roman"/>
        <w:sz w:val="24"/>
        <w:szCs w:val="24"/>
      </w:rPr>
      <w:t xml:space="preserve"> 202</w:t>
    </w:r>
    <w:r w:rsidR="00973AB1">
      <w:rPr>
        <w:rFonts w:ascii="Times New Roman" w:hAnsi="Times New Roman"/>
        <w:sz w:val="24"/>
        <w:szCs w:val="24"/>
      </w:rPr>
      <w:t>2</w:t>
    </w:r>
    <w:r w:rsidRPr="00C3348C">
      <w:rPr>
        <w:rFonts w:ascii="Times New Roman" w:hAnsi="Times New Roman"/>
        <w:sz w:val="24"/>
        <w:szCs w:val="24"/>
      </w:rPr>
      <w:t xml:space="preserve"> r.</w:t>
    </w:r>
  </w:p>
  <w:p w:rsidR="00530726" w:rsidRDefault="005307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34480BE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</w:abstractNum>
  <w:abstractNum w:abstractNumId="1" w15:restartNumberingAfterBreak="0">
    <w:nsid w:val="00C356C6"/>
    <w:multiLevelType w:val="hybridMultilevel"/>
    <w:tmpl w:val="FD54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203C35"/>
    <w:multiLevelType w:val="singleLevel"/>
    <w:tmpl w:val="767C0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0828FE"/>
    <w:multiLevelType w:val="multilevel"/>
    <w:tmpl w:val="A3B4E3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7926420"/>
    <w:multiLevelType w:val="hybridMultilevel"/>
    <w:tmpl w:val="DA62734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79553BD"/>
    <w:multiLevelType w:val="hybridMultilevel"/>
    <w:tmpl w:val="B9FA6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46428"/>
    <w:multiLevelType w:val="hybridMultilevel"/>
    <w:tmpl w:val="79485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021EA"/>
    <w:multiLevelType w:val="hybridMultilevel"/>
    <w:tmpl w:val="E006C0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AF4266"/>
    <w:multiLevelType w:val="hybridMultilevel"/>
    <w:tmpl w:val="79FEA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444C1"/>
    <w:multiLevelType w:val="hybridMultilevel"/>
    <w:tmpl w:val="03C87122"/>
    <w:lvl w:ilvl="0" w:tplc="F80A1EC8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467569"/>
    <w:multiLevelType w:val="hybridMultilevel"/>
    <w:tmpl w:val="23CA62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626B5A"/>
    <w:multiLevelType w:val="hybridMultilevel"/>
    <w:tmpl w:val="FDAC7778"/>
    <w:lvl w:ilvl="0" w:tplc="95E858D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1E064FB0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8F6A7C"/>
    <w:multiLevelType w:val="hybridMultilevel"/>
    <w:tmpl w:val="A3C41002"/>
    <w:lvl w:ilvl="0" w:tplc="BB645F6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6429E"/>
    <w:multiLevelType w:val="hybridMultilevel"/>
    <w:tmpl w:val="30CA2826"/>
    <w:lvl w:ilvl="0" w:tplc="A4723BC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56F309F"/>
    <w:multiLevelType w:val="hybridMultilevel"/>
    <w:tmpl w:val="032287F8"/>
    <w:lvl w:ilvl="0" w:tplc="756AD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B6391"/>
    <w:multiLevelType w:val="hybridMultilevel"/>
    <w:tmpl w:val="BFE659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1B7204"/>
    <w:multiLevelType w:val="hybridMultilevel"/>
    <w:tmpl w:val="B59A4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478AD"/>
    <w:multiLevelType w:val="hybridMultilevel"/>
    <w:tmpl w:val="8FBEE2E4"/>
    <w:lvl w:ilvl="0" w:tplc="9E28D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85C6A"/>
    <w:multiLevelType w:val="hybridMultilevel"/>
    <w:tmpl w:val="A05439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64EE2"/>
    <w:multiLevelType w:val="hybridMultilevel"/>
    <w:tmpl w:val="EAA2F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51978"/>
    <w:multiLevelType w:val="hybridMultilevel"/>
    <w:tmpl w:val="97B80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C0EFE"/>
    <w:multiLevelType w:val="hybridMultilevel"/>
    <w:tmpl w:val="1D0486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AD557E"/>
    <w:multiLevelType w:val="hybridMultilevel"/>
    <w:tmpl w:val="D66229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82E1D"/>
    <w:multiLevelType w:val="hybridMultilevel"/>
    <w:tmpl w:val="BB94912E"/>
    <w:lvl w:ilvl="0" w:tplc="4AA87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70908"/>
    <w:multiLevelType w:val="hybridMultilevel"/>
    <w:tmpl w:val="857A0F3A"/>
    <w:lvl w:ilvl="0" w:tplc="9E28D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B727D1"/>
    <w:multiLevelType w:val="singleLevel"/>
    <w:tmpl w:val="767C0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B926190"/>
    <w:multiLevelType w:val="hybridMultilevel"/>
    <w:tmpl w:val="D41E00BC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BA96136"/>
    <w:multiLevelType w:val="multilevel"/>
    <w:tmpl w:val="711A5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EA553F7"/>
    <w:multiLevelType w:val="hybridMultilevel"/>
    <w:tmpl w:val="F446E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3"/>
  </w:num>
  <w:num w:numId="5">
    <w:abstractNumId w:val="21"/>
  </w:num>
  <w:num w:numId="6">
    <w:abstractNumId w:val="14"/>
  </w:num>
  <w:num w:numId="7">
    <w:abstractNumId w:val="22"/>
  </w:num>
  <w:num w:numId="8">
    <w:abstractNumId w:val="18"/>
  </w:num>
  <w:num w:numId="9">
    <w:abstractNumId w:val="15"/>
  </w:num>
  <w:num w:numId="10">
    <w:abstractNumId w:val="9"/>
  </w:num>
  <w:num w:numId="11">
    <w:abstractNumId w:val="7"/>
  </w:num>
  <w:num w:numId="12">
    <w:abstractNumId w:val="8"/>
  </w:num>
  <w:num w:numId="13">
    <w:abstractNumId w:val="27"/>
  </w:num>
  <w:num w:numId="14">
    <w:abstractNumId w:val="16"/>
  </w:num>
  <w:num w:numId="15">
    <w:abstractNumId w:val="24"/>
  </w:num>
  <w:num w:numId="16">
    <w:abstractNumId w:val="12"/>
  </w:num>
  <w:num w:numId="17">
    <w:abstractNumId w:val="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3"/>
  </w:num>
  <w:num w:numId="24">
    <w:abstractNumId w:val="5"/>
  </w:num>
  <w:num w:numId="25">
    <w:abstractNumId w:val="26"/>
  </w:num>
  <w:num w:numId="26">
    <w:abstractNumId w:val="28"/>
  </w:num>
  <w:num w:numId="27">
    <w:abstractNumId w:val="19"/>
  </w:num>
  <w:num w:numId="28">
    <w:abstractNumId w:val="20"/>
  </w:num>
  <w:num w:numId="29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17"/>
    <w:rsid w:val="0002321E"/>
    <w:rsid w:val="000314FB"/>
    <w:rsid w:val="000411CF"/>
    <w:rsid w:val="00052993"/>
    <w:rsid w:val="00055559"/>
    <w:rsid w:val="0006232B"/>
    <w:rsid w:val="0006578D"/>
    <w:rsid w:val="00065F3A"/>
    <w:rsid w:val="0007604A"/>
    <w:rsid w:val="00086A73"/>
    <w:rsid w:val="000D4244"/>
    <w:rsid w:val="000D6325"/>
    <w:rsid w:val="000E1219"/>
    <w:rsid w:val="00102909"/>
    <w:rsid w:val="00103DBD"/>
    <w:rsid w:val="00123147"/>
    <w:rsid w:val="0016736E"/>
    <w:rsid w:val="00173C7B"/>
    <w:rsid w:val="00175D43"/>
    <w:rsid w:val="001844A2"/>
    <w:rsid w:val="00190C3D"/>
    <w:rsid w:val="001A60BF"/>
    <w:rsid w:val="001C3677"/>
    <w:rsid w:val="001F7702"/>
    <w:rsid w:val="0020019D"/>
    <w:rsid w:val="002124B5"/>
    <w:rsid w:val="00257ABE"/>
    <w:rsid w:val="00262D10"/>
    <w:rsid w:val="00285C60"/>
    <w:rsid w:val="0028779D"/>
    <w:rsid w:val="00294AFC"/>
    <w:rsid w:val="002974DB"/>
    <w:rsid w:val="002A235F"/>
    <w:rsid w:val="002D419A"/>
    <w:rsid w:val="002E1857"/>
    <w:rsid w:val="002E2456"/>
    <w:rsid w:val="002F534A"/>
    <w:rsid w:val="002F699F"/>
    <w:rsid w:val="003054BC"/>
    <w:rsid w:val="00311FB0"/>
    <w:rsid w:val="00315787"/>
    <w:rsid w:val="0032151E"/>
    <w:rsid w:val="00324AB1"/>
    <w:rsid w:val="003278AE"/>
    <w:rsid w:val="00335539"/>
    <w:rsid w:val="00335827"/>
    <w:rsid w:val="00344235"/>
    <w:rsid w:val="00352B04"/>
    <w:rsid w:val="0035743B"/>
    <w:rsid w:val="00360B31"/>
    <w:rsid w:val="00371D9C"/>
    <w:rsid w:val="00375C1C"/>
    <w:rsid w:val="003830B6"/>
    <w:rsid w:val="003B3B27"/>
    <w:rsid w:val="003E7F13"/>
    <w:rsid w:val="004032D4"/>
    <w:rsid w:val="00415E97"/>
    <w:rsid w:val="0042013B"/>
    <w:rsid w:val="004258F0"/>
    <w:rsid w:val="004379BD"/>
    <w:rsid w:val="0045178C"/>
    <w:rsid w:val="00475D03"/>
    <w:rsid w:val="00487B49"/>
    <w:rsid w:val="004A1C8C"/>
    <w:rsid w:val="004B0F23"/>
    <w:rsid w:val="004C1AD6"/>
    <w:rsid w:val="004C5DCD"/>
    <w:rsid w:val="004D4C27"/>
    <w:rsid w:val="004E5F8F"/>
    <w:rsid w:val="00507089"/>
    <w:rsid w:val="005169FC"/>
    <w:rsid w:val="005177C1"/>
    <w:rsid w:val="00530726"/>
    <w:rsid w:val="00567650"/>
    <w:rsid w:val="00571ED8"/>
    <w:rsid w:val="00595EAF"/>
    <w:rsid w:val="005C03F8"/>
    <w:rsid w:val="005E2664"/>
    <w:rsid w:val="005E66CA"/>
    <w:rsid w:val="005F6AF9"/>
    <w:rsid w:val="0061063C"/>
    <w:rsid w:val="006107F7"/>
    <w:rsid w:val="0061631C"/>
    <w:rsid w:val="00622A3A"/>
    <w:rsid w:val="00623F29"/>
    <w:rsid w:val="00643D99"/>
    <w:rsid w:val="0065568E"/>
    <w:rsid w:val="00657A10"/>
    <w:rsid w:val="00673687"/>
    <w:rsid w:val="0067507A"/>
    <w:rsid w:val="00682CDE"/>
    <w:rsid w:val="006852F7"/>
    <w:rsid w:val="00686615"/>
    <w:rsid w:val="00691374"/>
    <w:rsid w:val="0069588D"/>
    <w:rsid w:val="00697F20"/>
    <w:rsid w:val="006A0611"/>
    <w:rsid w:val="006C6B92"/>
    <w:rsid w:val="006E08F8"/>
    <w:rsid w:val="006E198E"/>
    <w:rsid w:val="006E4B39"/>
    <w:rsid w:val="006F5303"/>
    <w:rsid w:val="00724DB4"/>
    <w:rsid w:val="007251F6"/>
    <w:rsid w:val="00747141"/>
    <w:rsid w:val="0079768A"/>
    <w:rsid w:val="007A0569"/>
    <w:rsid w:val="007B10CD"/>
    <w:rsid w:val="007B7B56"/>
    <w:rsid w:val="007C3DA7"/>
    <w:rsid w:val="007F49D6"/>
    <w:rsid w:val="008042B3"/>
    <w:rsid w:val="00815B97"/>
    <w:rsid w:val="008305D1"/>
    <w:rsid w:val="0083778E"/>
    <w:rsid w:val="00842B42"/>
    <w:rsid w:val="00855750"/>
    <w:rsid w:val="00875E46"/>
    <w:rsid w:val="00894C83"/>
    <w:rsid w:val="008C51D6"/>
    <w:rsid w:val="00904303"/>
    <w:rsid w:val="009052BD"/>
    <w:rsid w:val="00917AE4"/>
    <w:rsid w:val="009215E4"/>
    <w:rsid w:val="009501B3"/>
    <w:rsid w:val="009617B5"/>
    <w:rsid w:val="00971EAE"/>
    <w:rsid w:val="00973AB1"/>
    <w:rsid w:val="00976ED9"/>
    <w:rsid w:val="00982A05"/>
    <w:rsid w:val="0099422F"/>
    <w:rsid w:val="009A077E"/>
    <w:rsid w:val="009C118F"/>
    <w:rsid w:val="009E133A"/>
    <w:rsid w:val="009E2D1C"/>
    <w:rsid w:val="009F6B65"/>
    <w:rsid w:val="009F6CCA"/>
    <w:rsid w:val="00A0189F"/>
    <w:rsid w:val="00A0671A"/>
    <w:rsid w:val="00A13DC8"/>
    <w:rsid w:val="00A179E1"/>
    <w:rsid w:val="00A279A8"/>
    <w:rsid w:val="00A323B7"/>
    <w:rsid w:val="00A458C9"/>
    <w:rsid w:val="00A475DB"/>
    <w:rsid w:val="00A527A6"/>
    <w:rsid w:val="00A6086B"/>
    <w:rsid w:val="00A71962"/>
    <w:rsid w:val="00A74349"/>
    <w:rsid w:val="00A775F9"/>
    <w:rsid w:val="00A86878"/>
    <w:rsid w:val="00A94F4E"/>
    <w:rsid w:val="00A959A9"/>
    <w:rsid w:val="00AD09E1"/>
    <w:rsid w:val="00AD4F4E"/>
    <w:rsid w:val="00AD7314"/>
    <w:rsid w:val="00AF634F"/>
    <w:rsid w:val="00B04380"/>
    <w:rsid w:val="00B120C5"/>
    <w:rsid w:val="00B12F6B"/>
    <w:rsid w:val="00B13DC3"/>
    <w:rsid w:val="00B34E71"/>
    <w:rsid w:val="00B45F10"/>
    <w:rsid w:val="00B60D8D"/>
    <w:rsid w:val="00B76654"/>
    <w:rsid w:val="00B84A21"/>
    <w:rsid w:val="00BA295E"/>
    <w:rsid w:val="00C011D0"/>
    <w:rsid w:val="00C245AC"/>
    <w:rsid w:val="00C3348C"/>
    <w:rsid w:val="00C415D9"/>
    <w:rsid w:val="00C504F2"/>
    <w:rsid w:val="00C539EA"/>
    <w:rsid w:val="00C6384C"/>
    <w:rsid w:val="00C63C21"/>
    <w:rsid w:val="00C80CCA"/>
    <w:rsid w:val="00C95020"/>
    <w:rsid w:val="00C96915"/>
    <w:rsid w:val="00CB385B"/>
    <w:rsid w:val="00CE538D"/>
    <w:rsid w:val="00CE5496"/>
    <w:rsid w:val="00CE68E3"/>
    <w:rsid w:val="00CF082D"/>
    <w:rsid w:val="00CF1D08"/>
    <w:rsid w:val="00CF3B34"/>
    <w:rsid w:val="00CF59F4"/>
    <w:rsid w:val="00D0692C"/>
    <w:rsid w:val="00D13F76"/>
    <w:rsid w:val="00D16EBD"/>
    <w:rsid w:val="00D37B67"/>
    <w:rsid w:val="00D45C45"/>
    <w:rsid w:val="00D55E83"/>
    <w:rsid w:val="00D62BD7"/>
    <w:rsid w:val="00D870D0"/>
    <w:rsid w:val="00D9147F"/>
    <w:rsid w:val="00DA33DD"/>
    <w:rsid w:val="00DB0596"/>
    <w:rsid w:val="00DB44AF"/>
    <w:rsid w:val="00DB6F7D"/>
    <w:rsid w:val="00DC45E7"/>
    <w:rsid w:val="00DC6617"/>
    <w:rsid w:val="00DD20BD"/>
    <w:rsid w:val="00DE106B"/>
    <w:rsid w:val="00DF0BCA"/>
    <w:rsid w:val="00DF3D1F"/>
    <w:rsid w:val="00E155B0"/>
    <w:rsid w:val="00E4291C"/>
    <w:rsid w:val="00E47E8B"/>
    <w:rsid w:val="00E71C1A"/>
    <w:rsid w:val="00E7260D"/>
    <w:rsid w:val="00E754D6"/>
    <w:rsid w:val="00E76C32"/>
    <w:rsid w:val="00E84F1C"/>
    <w:rsid w:val="00E87A48"/>
    <w:rsid w:val="00EA5C03"/>
    <w:rsid w:val="00EB54CA"/>
    <w:rsid w:val="00EC0336"/>
    <w:rsid w:val="00F22002"/>
    <w:rsid w:val="00F24FBF"/>
    <w:rsid w:val="00F425F7"/>
    <w:rsid w:val="00F43864"/>
    <w:rsid w:val="00F72695"/>
    <w:rsid w:val="00F75495"/>
    <w:rsid w:val="00F75D95"/>
    <w:rsid w:val="00F83129"/>
    <w:rsid w:val="00F85F59"/>
    <w:rsid w:val="00F863E6"/>
    <w:rsid w:val="00F86599"/>
    <w:rsid w:val="00F9072A"/>
    <w:rsid w:val="00FB1EA2"/>
    <w:rsid w:val="00FD3576"/>
    <w:rsid w:val="00FD37BA"/>
    <w:rsid w:val="00FF0260"/>
    <w:rsid w:val="00FF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296AE-B104-4FC0-8B92-1C3B52D2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ABE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85C60"/>
    <w:pPr>
      <w:keepNext/>
      <w:keepLines/>
      <w:suppressAutoHyphens/>
      <w:spacing w:before="480" w:after="0" w:line="240" w:lineRule="auto"/>
      <w:outlineLvl w:val="0"/>
    </w:pPr>
    <w:rPr>
      <w:rFonts w:ascii="Calibri Light" w:eastAsia="Times New Roman" w:hAnsi="Calibri Light"/>
      <w:b/>
      <w:bCs/>
      <w:color w:val="2E74B5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85C60"/>
    <w:pPr>
      <w:widowControl w:val="0"/>
      <w:autoSpaceDE w:val="0"/>
      <w:autoSpaceDN w:val="0"/>
      <w:adjustRightInd w:val="0"/>
      <w:spacing w:after="0" w:line="40" w:lineRule="atLeast"/>
      <w:jc w:val="both"/>
      <w:outlineLvl w:val="1"/>
    </w:pPr>
    <w:rPr>
      <w:rFonts w:ascii="Helvetica" w:eastAsia="Times New Roman" w:hAnsi="Helvetica" w:cs="Helvetica"/>
      <w:b/>
      <w:bCs/>
      <w:i/>
      <w:iCs/>
      <w:color w:val="00000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85C60"/>
    <w:pPr>
      <w:widowControl w:val="0"/>
      <w:autoSpaceDE w:val="0"/>
      <w:autoSpaceDN w:val="0"/>
      <w:adjustRightInd w:val="0"/>
      <w:spacing w:after="0" w:line="40" w:lineRule="atLeast"/>
      <w:jc w:val="both"/>
      <w:outlineLvl w:val="2"/>
    </w:pPr>
    <w:rPr>
      <w:rFonts w:ascii="Helvetica" w:eastAsia="Times New Roman" w:hAnsi="Helvetica" w:cs="Helvetica"/>
      <w:b/>
      <w:bCs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661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4C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94C83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94C8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68661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866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686615"/>
    <w:rPr>
      <w:vertAlign w:val="superscript"/>
    </w:rPr>
  </w:style>
  <w:style w:type="character" w:styleId="Hipercze">
    <w:name w:val="Hyperlink"/>
    <w:uiPriority w:val="99"/>
    <w:rsid w:val="00842B42"/>
    <w:rPr>
      <w:color w:val="0000FF"/>
      <w:u w:val="single"/>
    </w:rPr>
  </w:style>
  <w:style w:type="character" w:customStyle="1" w:styleId="alb">
    <w:name w:val="a_lb"/>
    <w:basedOn w:val="Domylnaczcionkaakapitu"/>
    <w:rsid w:val="00DD20BD"/>
  </w:style>
  <w:style w:type="paragraph" w:styleId="NormalnyWeb">
    <w:name w:val="Normal (Web)"/>
    <w:basedOn w:val="Normalny"/>
    <w:uiPriority w:val="99"/>
    <w:semiHidden/>
    <w:unhideWhenUsed/>
    <w:rsid w:val="00DD20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DD20BD"/>
  </w:style>
  <w:style w:type="paragraph" w:customStyle="1" w:styleId="text-justify">
    <w:name w:val="text-justify"/>
    <w:basedOn w:val="Normalny"/>
    <w:rsid w:val="00DD20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2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0BD"/>
  </w:style>
  <w:style w:type="paragraph" w:styleId="Stopka">
    <w:name w:val="footer"/>
    <w:basedOn w:val="Normalny"/>
    <w:link w:val="StopkaZnak"/>
    <w:uiPriority w:val="99"/>
    <w:unhideWhenUsed/>
    <w:rsid w:val="00DD2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0BD"/>
  </w:style>
  <w:style w:type="paragraph" w:customStyle="1" w:styleId="text-justify1">
    <w:name w:val="text-justify1"/>
    <w:basedOn w:val="Normalny"/>
    <w:rsid w:val="00FB1E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971EA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971EAE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971EAE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971EAE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uiPriority w:val="19"/>
    <w:qFormat/>
    <w:rsid w:val="00971EAE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971EAE"/>
    <w:pPr>
      <w:spacing w:line="360" w:lineRule="auto"/>
      <w:jc w:val="right"/>
    </w:pPr>
    <w:rPr>
      <w:rFonts w:ascii="Times New Roman" w:eastAsia="Times New Roman" w:hAnsi="Times New Roman" w:cs="Arial"/>
      <w:sz w:val="24"/>
      <w:u w:val="single"/>
    </w:rPr>
  </w:style>
  <w:style w:type="character" w:customStyle="1" w:styleId="IGindeksgrny">
    <w:name w:val="_IG_ – indeks górny"/>
    <w:uiPriority w:val="2"/>
    <w:qFormat/>
    <w:rsid w:val="00971EAE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uiPriority w:val="2"/>
    <w:qFormat/>
    <w:rsid w:val="00971EAE"/>
    <w:rPr>
      <w:b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971EAE"/>
    <w:rPr>
      <w:b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971EAE"/>
    <w:pPr>
      <w:ind w:left="1497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971EAE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971EAE"/>
    <w:pPr>
      <w:spacing w:before="0"/>
      <w:ind w:left="510"/>
    </w:pPr>
  </w:style>
  <w:style w:type="paragraph" w:customStyle="1" w:styleId="PKTpunkt">
    <w:name w:val="PKT – punkt"/>
    <w:uiPriority w:val="13"/>
    <w:qFormat/>
    <w:rsid w:val="00971EA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PKTpunkt"/>
    <w:uiPriority w:val="14"/>
    <w:qFormat/>
    <w:rsid w:val="00971EAE"/>
    <w:pPr>
      <w:ind w:left="986" w:hanging="476"/>
    </w:pPr>
  </w:style>
  <w:style w:type="paragraph" w:customStyle="1" w:styleId="ZLITUSTzmustliter">
    <w:name w:val="Z_LIT/UST(§) – zm. ust. (§) literą"/>
    <w:basedOn w:val="Normalny"/>
    <w:uiPriority w:val="46"/>
    <w:qFormat/>
    <w:rsid w:val="00971EA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971EAE"/>
    <w:pPr>
      <w:ind w:left="1497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71EAE"/>
  </w:style>
  <w:style w:type="paragraph" w:customStyle="1" w:styleId="USTustnpkodeksu">
    <w:name w:val="UST(§) – ust. (§ np. kodeksu)"/>
    <w:basedOn w:val="ARTartustawynprozporzdzenia"/>
    <w:uiPriority w:val="12"/>
    <w:qFormat/>
    <w:rsid w:val="00971EAE"/>
    <w:pPr>
      <w:spacing w:before="0"/>
    </w:pPr>
    <w:rPr>
      <w:bCs/>
    </w:rPr>
  </w:style>
  <w:style w:type="paragraph" w:customStyle="1" w:styleId="tytu">
    <w:name w:val="tytu"/>
    <w:basedOn w:val="Normalny"/>
    <w:rsid w:val="00CE6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oznrodzaktutznustawalubrozporzdzenieiorganwydajcy0">
    <w:name w:val="oznrodzaktutznustawalubrozporzdzenieiorganwydajcy"/>
    <w:basedOn w:val="Normalny"/>
    <w:rsid w:val="00CE6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ataaktudatauchwalenialubwydaniaaktu0">
    <w:name w:val="dataaktudatauchwalenialubwydaniaaktu"/>
    <w:basedOn w:val="Normalny"/>
    <w:rsid w:val="00CE6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aktuprzedmiotregulacjiustawylubrozporzdzenia0">
    <w:name w:val="tytuaktuprzedmiotregulacjiustawylubrozporzdzenia"/>
    <w:basedOn w:val="Normalny"/>
    <w:rsid w:val="00CE6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gpindeksgrnyipogrubienie0">
    <w:name w:val="igpindeksgrnyipogrubienie"/>
    <w:basedOn w:val="Domylnaczcionkaakapitu"/>
    <w:rsid w:val="00CE68E3"/>
  </w:style>
  <w:style w:type="paragraph" w:customStyle="1" w:styleId="artartustawynprozporzdzenia0">
    <w:name w:val="artartustawynprozporzdzenia"/>
    <w:basedOn w:val="Normalny"/>
    <w:rsid w:val="00CE6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pogrubienie0">
    <w:name w:val="ppogrubienie"/>
    <w:basedOn w:val="Domylnaczcionkaakapitu"/>
    <w:rsid w:val="00CE68E3"/>
  </w:style>
  <w:style w:type="paragraph" w:customStyle="1" w:styleId="pktpunkt0">
    <w:name w:val="pktpunkt"/>
    <w:basedOn w:val="Normalny"/>
    <w:rsid w:val="00CE6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rtzmartartykuempunktem0">
    <w:name w:val="zartzmartartykuempunktem"/>
    <w:basedOn w:val="Normalny"/>
    <w:rsid w:val="00CE6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pktzmpktartykuempunktem0">
    <w:name w:val="zpktzmpktartykuempunktem"/>
    <w:basedOn w:val="Normalny"/>
    <w:rsid w:val="00CE6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litwpktzmlitwpktartykuempunktem0">
    <w:name w:val="zlitwpktzmlitwpktartykuempunktem"/>
    <w:basedOn w:val="Normalny"/>
    <w:rsid w:val="00CE6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ustzmustartykuempunktem0">
    <w:name w:val="zustzmustartykuempunktem"/>
    <w:basedOn w:val="Normalny"/>
    <w:rsid w:val="00CE6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tlitera0">
    <w:name w:val="litlitera"/>
    <w:basedOn w:val="Normalny"/>
    <w:rsid w:val="00CE6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CE6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CE6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rozdzoddzoznzmoznrozdzoddzartykuempunktem">
    <w:name w:val="zrozdzoddzoznzmoznrozdzoddzartykuempunktem"/>
    <w:basedOn w:val="Normalny"/>
    <w:rsid w:val="00CE6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rozdzoddzprzedmzmprzedmrozdzoddzartykuempunktem">
    <w:name w:val="zrozdzoddzprzedmzmprzedmrozdzoddzartykuempunktem"/>
    <w:basedOn w:val="Normalny"/>
    <w:rsid w:val="00CE6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czwsppktzmczciwsppktartykuempunktem">
    <w:name w:val="zczwsppktzmczciwsppktartykuempunktem"/>
    <w:basedOn w:val="Normalny"/>
    <w:rsid w:val="00CE6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gindeksgrny0">
    <w:name w:val="igindeksgrny"/>
    <w:basedOn w:val="Domylnaczcionkaakapitu"/>
    <w:rsid w:val="00CE68E3"/>
  </w:style>
  <w:style w:type="paragraph" w:customStyle="1" w:styleId="ztytdzoznzmozntytuudziauartykuempunktem">
    <w:name w:val="ztytdzoznzmozntytuudziauartykuempunktem"/>
    <w:basedOn w:val="Normalny"/>
    <w:rsid w:val="00CE6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tytdzprzedmzmprzedmtytuulubdziauartykuempunktem">
    <w:name w:val="ztytdzprzedmzmprzedmtytuulubdziauartykuempunktem"/>
    <w:basedOn w:val="Normalny"/>
    <w:rsid w:val="00CE6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ustnpkodeksu0">
    <w:name w:val="ustustnpkodeksu"/>
    <w:basedOn w:val="Normalny"/>
    <w:rsid w:val="00CE6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6CCA"/>
    <w:rPr>
      <w:rFonts w:ascii="Tahoma" w:hAnsi="Tahoma" w:cs="Tahoma"/>
      <w:sz w:val="16"/>
      <w:szCs w:val="16"/>
    </w:rPr>
  </w:style>
  <w:style w:type="paragraph" w:customStyle="1" w:styleId="TitleStyle">
    <w:name w:val="TitleStyle"/>
    <w:rsid w:val="00EA5C03"/>
    <w:pPr>
      <w:spacing w:after="200"/>
    </w:pPr>
    <w:rPr>
      <w:rFonts w:ascii="Times New Roman" w:eastAsia="Times New Roman" w:hAnsi="Times New Roman"/>
      <w:b/>
      <w:color w:val="000000"/>
      <w:sz w:val="24"/>
      <w:szCs w:val="22"/>
    </w:rPr>
  </w:style>
  <w:style w:type="paragraph" w:customStyle="1" w:styleId="NormalStyle">
    <w:name w:val="NormalStyle"/>
    <w:rsid w:val="00EA5C03"/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BoldStyle">
    <w:name w:val="BoldStyle"/>
    <w:rsid w:val="00EA5C03"/>
    <w:rPr>
      <w:rFonts w:ascii="Times New Roman" w:eastAsia="Times New Roman" w:hAnsi="Times New Roman"/>
      <w:b/>
      <w:color w:val="000000"/>
      <w:sz w:val="24"/>
      <w:szCs w:val="22"/>
    </w:rPr>
  </w:style>
  <w:style w:type="character" w:customStyle="1" w:styleId="Nagwek1Znak">
    <w:name w:val="Nagłówek 1 Znak"/>
    <w:link w:val="Nagwek1"/>
    <w:uiPriority w:val="99"/>
    <w:rsid w:val="00285C60"/>
    <w:rPr>
      <w:rFonts w:ascii="Calibri Light" w:eastAsia="Times New Roman" w:hAnsi="Calibri Light" w:cs="Times New Roman"/>
      <w:b/>
      <w:bCs/>
      <w:color w:val="2E74B5"/>
      <w:kern w:val="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9"/>
    <w:rsid w:val="00285C60"/>
    <w:rPr>
      <w:rFonts w:ascii="Helvetica" w:eastAsia="Times New Roman" w:hAnsi="Helvetica" w:cs="Helvetica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rsid w:val="00285C60"/>
    <w:rPr>
      <w:rFonts w:ascii="Helvetica" w:eastAsia="Times New Roman" w:hAnsi="Helvetica" w:cs="Helvetica"/>
      <w:b/>
      <w:bCs/>
      <w:color w:val="000000"/>
      <w:sz w:val="26"/>
      <w:szCs w:val="26"/>
      <w:lang w:eastAsia="pl-PL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285C60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285C60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285C60"/>
    <w:pPr>
      <w:ind w:left="1780"/>
    </w:p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285C60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285C60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285C60"/>
  </w:style>
  <w:style w:type="paragraph" w:styleId="Bezodstpw">
    <w:name w:val="No Spacing"/>
    <w:uiPriority w:val="99"/>
    <w:rsid w:val="00285C60"/>
    <w:pPr>
      <w:widowControl w:val="0"/>
      <w:suppressAutoHyphens/>
      <w:spacing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285C60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285C60"/>
    <w:rPr>
      <w:bCs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285C60"/>
    <w:pPr>
      <w:ind w:left="0" w:firstLine="0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285C60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285C60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285C60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285C60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285C60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285C60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285C60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285C60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285C60"/>
    <w:pPr>
      <w:keepNext/>
      <w:spacing w:before="12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285C60"/>
    <w:pPr>
      <w:ind w:left="510"/>
    </w:pPr>
  </w:style>
  <w:style w:type="paragraph" w:customStyle="1" w:styleId="ZTYTDZOZNzmozntytuudziauartykuempunktem0">
    <w:name w:val="Z/TYT(DZ)_OZN – zm. ozn. tytułu (działu) artykułem (punktem)"/>
    <w:basedOn w:val="TYTDZOZNoznaczenietytuulubdziau"/>
    <w:next w:val="ZTYTDZPRZEDMzmprzedmtytuulubdziauartykuempunktem0"/>
    <w:uiPriority w:val="28"/>
    <w:qFormat/>
    <w:rsid w:val="00285C60"/>
    <w:pPr>
      <w:spacing w:before="0"/>
      <w:ind w:left="510"/>
    </w:pPr>
  </w:style>
  <w:style w:type="paragraph" w:customStyle="1" w:styleId="ZTYTDZPRZEDMzmprzedmtytuulubdziauartykuempunktem0">
    <w:name w:val="Z/TYT(DZ)_PRZEDM – zm. przedm. tytułu lub działu artykułem (punktem)"/>
    <w:next w:val="ZARTzmartartykuempunktem"/>
    <w:uiPriority w:val="28"/>
    <w:qFormat/>
    <w:rsid w:val="00285C60"/>
    <w:pPr>
      <w:keepNext/>
      <w:suppressAutoHyphens/>
      <w:spacing w:line="360" w:lineRule="auto"/>
      <w:ind w:left="510"/>
      <w:jc w:val="center"/>
    </w:pPr>
    <w:rPr>
      <w:rFonts w:ascii="Times" w:eastAsia="Times New Roman" w:hAnsi="Times"/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285C60"/>
    <w:pPr>
      <w:ind w:left="907"/>
    </w:pPr>
  </w:style>
  <w:style w:type="paragraph" w:customStyle="1" w:styleId="ZCZWSPPKTzmczciwsppktartykuempunktem0">
    <w:name w:val="Z/CZ_WSP_PKT – zm. części wsp. pkt artykułem (punktem)"/>
    <w:basedOn w:val="CZWSPPKTczwsplnapunktw"/>
    <w:next w:val="ZARTzmartartykuempunktem"/>
    <w:uiPriority w:val="34"/>
    <w:qFormat/>
    <w:rsid w:val="00285C60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285C60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285C60"/>
    <w:pPr>
      <w:ind w:left="2291" w:hanging="397"/>
    </w:pPr>
  </w:style>
  <w:style w:type="paragraph" w:customStyle="1" w:styleId="ZROZDZODDZOZNzmoznrozdzoddzartykuempunktem0">
    <w:name w:val="Z/ROZDZ(ODDZ)_OZN – zm. ozn. rozdz. (oddz.) artykułem (punktem)"/>
    <w:next w:val="ZROZDZODDZPRZEDMzmprzedmrozdzoddzartykuempunktem0"/>
    <w:uiPriority w:val="29"/>
    <w:qFormat/>
    <w:rsid w:val="00285C60"/>
    <w:pPr>
      <w:keepNext/>
      <w:suppressAutoHyphens/>
      <w:spacing w:line="360" w:lineRule="auto"/>
      <w:ind w:left="510"/>
      <w:jc w:val="center"/>
    </w:pPr>
    <w:rPr>
      <w:rFonts w:ascii="Times" w:eastAsia="Times New Roman" w:hAnsi="Times" w:cs="Arial"/>
      <w:bCs/>
      <w:kern w:val="24"/>
      <w:sz w:val="24"/>
      <w:szCs w:val="24"/>
    </w:r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285C60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285C60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285C60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285C60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285C60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285C60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285C60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285C60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285C60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285C60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285C60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285C60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285C60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285C60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285C60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285C60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285C60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285C60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285C60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285C60"/>
  </w:style>
  <w:style w:type="paragraph" w:customStyle="1" w:styleId="ZTIR2TIRzmpodwtirtiret">
    <w:name w:val="Z_TIR/2TIR – zm. podw. tir. tiret"/>
    <w:basedOn w:val="TIRtiret"/>
    <w:uiPriority w:val="78"/>
    <w:qFormat/>
    <w:rsid w:val="00285C60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285C60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285C60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285C60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285C60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285C60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285C60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285C60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285C60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285C60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285C60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285C60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285C60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285C60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285C60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285C60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285C60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285C60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285C60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285C60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285C60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285C60"/>
    <w:pPr>
      <w:ind w:left="510"/>
    </w:pPr>
    <w:rPr>
      <w:b w:val="0"/>
    </w:rPr>
  </w:style>
  <w:style w:type="paragraph" w:customStyle="1" w:styleId="ZROZDZODDZPRZEDMzmprzedmrozdzoddzartykuempunktem0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285C60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285C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85C60"/>
    <w:pPr>
      <w:spacing w:after="0" w:line="24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285C60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85C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85C60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285C60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285C60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285C60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285C60"/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285C60"/>
    <w:pPr>
      <w:ind w:left="2404"/>
    </w:p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285C60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285C60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285C60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285C60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285C60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285C60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285C60"/>
    <w:pPr>
      <w:keepNext/>
      <w:suppressAutoHyphens/>
      <w:spacing w:before="12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285C60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285C60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285C60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285C60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285C60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285C60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285C60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285C60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285C60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285C60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285C60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285C60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285C60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285C60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285C60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285C60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285C60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285C60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285C60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285C60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285C60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285C60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285C60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285C60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285C60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0"/>
    <w:next w:val="PKTpunkt"/>
    <w:uiPriority w:val="74"/>
    <w:qFormat/>
    <w:rsid w:val="00285C60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285C60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285C60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285C60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0"/>
    <w:next w:val="PKTpunkt"/>
    <w:uiPriority w:val="35"/>
    <w:qFormat/>
    <w:rsid w:val="00285C60"/>
  </w:style>
  <w:style w:type="paragraph" w:customStyle="1" w:styleId="ZCZWSPTIRzmczciwsptirartykuempunktem">
    <w:name w:val="Z/CZ_WSP_TIR – zm. części wsp. tir. artykułem (punktem)"/>
    <w:basedOn w:val="ZCZWSPPKTzmczciwsppktartykuempunktem0"/>
    <w:next w:val="PKTpunkt"/>
    <w:uiPriority w:val="35"/>
    <w:qFormat/>
    <w:rsid w:val="00285C60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285C60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285C60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285C60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285C60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285C60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285C60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285C60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285C60"/>
  </w:style>
  <w:style w:type="paragraph" w:customStyle="1" w:styleId="ZZUSTzmianazmust">
    <w:name w:val="ZZ/UST(§) – zmiana zm. ust. (§)"/>
    <w:basedOn w:val="ZZARTzmianazmart"/>
    <w:uiPriority w:val="65"/>
    <w:qFormat/>
    <w:rsid w:val="00285C60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285C60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285C60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285C60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0"/>
    <w:next w:val="ZZARTzmianazmart"/>
    <w:uiPriority w:val="63"/>
    <w:qFormat/>
    <w:rsid w:val="00285C60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0"/>
    <w:next w:val="ZZARTzmianazmart"/>
    <w:uiPriority w:val="63"/>
    <w:qFormat/>
    <w:rsid w:val="00285C60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0"/>
    <w:next w:val="ZZROZDZODDZPRZEDMzmianazmprzedmrozdzoddzartykuempunktem"/>
    <w:uiPriority w:val="64"/>
    <w:qFormat/>
    <w:rsid w:val="00285C60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0"/>
    <w:next w:val="ZZARTzmianazmart"/>
    <w:uiPriority w:val="64"/>
    <w:qFormat/>
    <w:rsid w:val="00285C60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285C60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285C60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285C60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285C60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285C60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285C60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285C60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285C60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285C60"/>
    <w:rPr>
      <w:b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285C60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285C60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285C60"/>
    <w:pPr>
      <w:spacing w:line="360" w:lineRule="auto"/>
    </w:pPr>
    <w:rPr>
      <w:rFonts w:ascii="Times New Roman" w:eastAsia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285C60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285C60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285C60"/>
    <w:pPr>
      <w:spacing w:after="0" w:line="240" w:lineRule="auto"/>
    </w:pPr>
    <w:rPr>
      <w:rFonts w:ascii="Times New Roman" w:eastAsia="Times New Roman" w:hAnsi="Times New Roman"/>
      <w:b/>
      <w:i/>
      <w:sz w:val="24"/>
      <w:szCs w:val="24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285C60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285C60"/>
  </w:style>
  <w:style w:type="paragraph" w:customStyle="1" w:styleId="TEKSTZacznikido">
    <w:name w:val="TEKST&quot;Załącznik(i) do ...&quot;"/>
    <w:uiPriority w:val="28"/>
    <w:qFormat/>
    <w:rsid w:val="00285C60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285C60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285C60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285C60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285C60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285C60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285C6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285C60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285C60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285C60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285C60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285C60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285C60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285C60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285C60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285C60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285C60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285C60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285C60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285C60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285C60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285C60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285C60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285C60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285C60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285C60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285C60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285C60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285C60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285C60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285C60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285C60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0"/>
    <w:next w:val="ZLITTYTDZPRZEDMzmprzedmtytuudziauliter"/>
    <w:uiPriority w:val="44"/>
    <w:qFormat/>
    <w:rsid w:val="00285C60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0"/>
    <w:uiPriority w:val="44"/>
    <w:qFormat/>
    <w:rsid w:val="00285C60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0"/>
    <w:next w:val="ZLITROZDZODDZPRZEDMzmprzedmrozdzoddzliter"/>
    <w:uiPriority w:val="45"/>
    <w:qFormat/>
    <w:rsid w:val="00285C60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0"/>
    <w:next w:val="ZLITARTzmartliter"/>
    <w:uiPriority w:val="45"/>
    <w:qFormat/>
    <w:rsid w:val="00285C60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285C60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285C60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285C60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285C60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285C60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285C60"/>
    <w:pPr>
      <w:ind w:left="1780"/>
    </w:pPr>
  </w:style>
  <w:style w:type="character" w:customStyle="1" w:styleId="IDindeksdolny">
    <w:name w:val="_ID_ – indeks dolny"/>
    <w:uiPriority w:val="3"/>
    <w:qFormat/>
    <w:rsid w:val="00285C60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285C60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285C60"/>
    <w:rPr>
      <w:i/>
      <w:vanish w:val="0"/>
      <w:spacing w:val="0"/>
      <w:vertAlign w:val="subscript"/>
    </w:rPr>
  </w:style>
  <w:style w:type="character" w:customStyle="1" w:styleId="IGKindeksgrnyikursywa">
    <w:name w:val="_IG_K_ – indeks górny i kursywa"/>
    <w:uiPriority w:val="2"/>
    <w:qFormat/>
    <w:rsid w:val="00285C6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285C60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285C60"/>
    <w:rPr>
      <w:b/>
      <w:i/>
      <w:vanish w:val="0"/>
      <w:spacing w:val="0"/>
      <w:vertAlign w:val="subscript"/>
    </w:rPr>
  </w:style>
  <w:style w:type="character" w:customStyle="1" w:styleId="Kkursywa">
    <w:name w:val="_K_ – kursywa"/>
    <w:uiPriority w:val="1"/>
    <w:qFormat/>
    <w:rsid w:val="00285C60"/>
    <w:rPr>
      <w:i/>
    </w:rPr>
  </w:style>
  <w:style w:type="character" w:customStyle="1" w:styleId="PKpogrubieniekursywa">
    <w:name w:val="_P_K_ – pogrubienie kursywa"/>
    <w:uiPriority w:val="1"/>
    <w:qFormat/>
    <w:rsid w:val="00285C60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285C60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285C60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285C6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285C60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85C60"/>
    <w:pPr>
      <w:spacing w:after="0" w:line="240" w:lineRule="auto"/>
      <w:ind w:left="283" w:hanging="170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285C60"/>
    <w:pPr>
      <w:suppressAutoHyphens/>
      <w:spacing w:after="0" w:line="240" w:lineRule="auto"/>
      <w:ind w:firstLine="510"/>
    </w:pPr>
    <w:rPr>
      <w:rFonts w:ascii="Times" w:eastAsia="Times New Roman" w:hAnsi="Times"/>
      <w:bCs/>
      <w:kern w:val="24"/>
      <w:sz w:val="24"/>
      <w:szCs w:val="24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285C60"/>
    <w:pPr>
      <w:suppressAutoHyphens/>
      <w:spacing w:after="0" w:line="240" w:lineRule="auto"/>
      <w:jc w:val="center"/>
    </w:pPr>
    <w:rPr>
      <w:rFonts w:ascii="Times" w:eastAsia="Times New Roman" w:hAnsi="Times"/>
      <w:bCs/>
      <w:kern w:val="24"/>
      <w:sz w:val="24"/>
      <w:szCs w:val="24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285C60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285C60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285C60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285C60"/>
    <w:pPr>
      <w:spacing w:line="360" w:lineRule="auto"/>
      <w:jc w:val="center"/>
    </w:pPr>
    <w:rPr>
      <w:rFonts w:ascii="Times New Roman" w:eastAsia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285C60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285C60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285C60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285C60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285C60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285C60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285C60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285C60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285C60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85C6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85C6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285C60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285C60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285C60"/>
    <w:pPr>
      <w:ind w:left="1780"/>
    </w:pPr>
  </w:style>
  <w:style w:type="table" w:styleId="Tabela-Siatka">
    <w:name w:val="Table Grid"/>
    <w:basedOn w:val="Standardowy"/>
    <w:rsid w:val="00285C60"/>
    <w:rPr>
      <w:rFonts w:ascii="Times" w:eastAsia="Times New Roman" w:hAnsi="Time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285C6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" w:eastAsia="Times New Roman" w:hAnsi="Times"/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285C60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285C60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285C60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285C60"/>
    <w:rPr>
      <w:color w:val="808080"/>
    </w:rPr>
  </w:style>
  <w:style w:type="paragraph" w:styleId="Poprawka">
    <w:name w:val="Revision"/>
    <w:hidden/>
    <w:uiPriority w:val="99"/>
    <w:semiHidden/>
    <w:rsid w:val="00285C60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285C60"/>
    <w:rPr>
      <w:b/>
      <w:bCs/>
    </w:rPr>
  </w:style>
  <w:style w:type="character" w:styleId="Uwydatnienie">
    <w:name w:val="Emphasis"/>
    <w:uiPriority w:val="20"/>
    <w:qFormat/>
    <w:rsid w:val="00285C60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7260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E726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7260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E726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5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5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5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0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6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1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2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5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2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4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007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85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76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785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5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0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8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5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3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495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307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8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8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7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2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6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2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0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2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2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1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62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64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35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7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2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2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64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79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8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09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49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41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1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3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3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11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55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32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92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0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68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69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59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49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7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5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10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0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83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43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8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12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23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08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1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16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65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8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84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30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65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9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32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56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95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1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8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22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9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77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07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33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59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90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2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36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57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3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8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5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84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85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95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5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76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07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58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15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31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53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66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23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4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36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7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02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62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25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44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79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57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5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97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46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37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02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5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47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84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4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3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8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1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0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38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57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80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08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8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95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47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65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874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0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5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8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099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80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4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8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505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3839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9782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06155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79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75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0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47284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9516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07753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4059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31898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14155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80222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638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97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03370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69057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999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72843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07232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60087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61116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6235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22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90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85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3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120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9704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11333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24426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94802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5620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05526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268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6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45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04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9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2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15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89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9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8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95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63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58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0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44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16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3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25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33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8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96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1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89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75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55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7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262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472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45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46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52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9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5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6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6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7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5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0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1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38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13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72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17193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67612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830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83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1051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13051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39726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061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92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30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1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5277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234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340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72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13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37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35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2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10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4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41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7487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45271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33726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75375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57632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21678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37224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1894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8015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92697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51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4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77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7538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76029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3146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04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3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195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6672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141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29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89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4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120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43221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55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65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64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1074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03015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1661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1301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9795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905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38394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48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9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5972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48058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6734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662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57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98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12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47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3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59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63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38315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60460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2405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44992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3065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46524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62281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03451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0486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9131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70515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0732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48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25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31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97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1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08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81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3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51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40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72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50171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42802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8601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29602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26228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73129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3628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258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8177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66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36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50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9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65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10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24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28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9262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7520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62208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36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47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04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73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45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31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07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47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497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960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95111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27503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03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98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53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87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25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50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4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19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5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80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58483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85064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9762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03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85259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6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07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4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14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64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9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8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75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0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44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53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17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66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3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40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1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4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92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26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58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33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74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83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0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91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68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20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6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1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96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04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0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5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52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9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13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03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15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31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08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99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25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2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60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97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88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84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66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06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25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74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42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88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5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84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8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26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33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84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61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78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9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75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1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18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9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30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8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0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1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87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41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62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06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67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06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22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60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78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49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49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95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68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3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99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57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2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56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54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8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7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79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51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37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3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32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1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71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92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47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51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41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93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46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4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95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66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05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25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17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3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8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46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8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1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0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2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34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8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1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84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19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04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67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89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26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92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96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3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26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35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271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90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1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65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96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4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7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90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6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26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4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7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63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9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9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47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92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5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35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00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9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26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80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07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6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96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27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18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21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24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40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3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3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0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0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9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2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05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1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25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77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57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53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5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45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51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2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64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1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14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62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6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7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12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6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33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88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43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80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73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8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46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1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55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16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58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52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67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21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26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42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16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00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00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25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62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8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0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48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57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65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29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58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31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98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1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9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00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94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08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786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05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9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4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04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7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64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74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26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60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78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7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34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80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1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04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43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83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55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68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16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93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37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19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5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03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5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1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95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8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35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55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34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15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61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50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35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8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0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0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85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48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4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40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8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8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8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1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02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7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5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0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9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86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07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02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9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2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37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32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4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7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9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7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6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43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93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8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93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5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49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4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7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9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15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73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10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6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3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6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9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22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30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10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63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43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57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1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28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85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60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3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16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82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3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67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7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50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88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4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87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03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0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4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0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62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5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4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3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9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03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1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2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9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92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94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3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1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63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9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80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09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05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12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15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4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7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46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9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7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1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75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1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2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4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72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5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8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1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2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475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8960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881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9710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5460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62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82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15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5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6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75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96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27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18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9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93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24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7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8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4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3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0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6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9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9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4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6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8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7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6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2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3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5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1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2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6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37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08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27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3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4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13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4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76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3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97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1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01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0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48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29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40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00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71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56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29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55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9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88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00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2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71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13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5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51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2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45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17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42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6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1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7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7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64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41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386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11566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71916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152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9077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47046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0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76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54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1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563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67161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6301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5395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44061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78408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3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07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5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51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02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3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6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1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11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56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3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49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6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1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15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5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0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8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28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52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54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65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75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88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43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62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20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9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99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7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28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29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7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2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6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94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4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47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58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01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4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8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6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80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13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30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9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7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1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24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65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9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0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86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0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3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7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7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1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9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3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1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0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8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18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6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5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6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05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60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8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3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42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6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3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5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96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5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8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63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83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13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24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8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3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88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31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71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32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56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4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2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57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8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8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4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6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6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56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0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06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6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87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84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5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36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8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8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14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7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9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2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33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48695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51913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84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6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92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1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21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3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17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69594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1889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7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21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9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6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92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0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30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8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5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8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17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58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5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59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89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42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40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8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49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14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59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6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8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42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882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93755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188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2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4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3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3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5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8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52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68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76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64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8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24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7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7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8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49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54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8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16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6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6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64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72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317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03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45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17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072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15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144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0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3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2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43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48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11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5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407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8647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429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74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22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17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97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41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4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08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59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88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695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512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37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82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1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00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2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18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374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81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42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26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9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8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2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5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0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7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3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955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662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8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45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67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6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45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9834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779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39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8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4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021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70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323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313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8670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0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2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5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484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2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9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0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4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3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7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7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9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5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85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48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80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42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1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7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497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08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60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13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5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7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0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2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442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5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9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2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56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02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51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9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62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2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92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4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43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8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60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24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65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4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4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97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915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4444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1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3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3804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977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868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313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9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3535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7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7862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67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6331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9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119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5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723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3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8314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6967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56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8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514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527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3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907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7459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1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851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57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348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7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2599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5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219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2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452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5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8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807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2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1307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052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32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408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4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7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826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54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30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75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6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7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13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75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9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35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94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0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774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78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69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31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61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605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305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8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024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74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246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6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5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3014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1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10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6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8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24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90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44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0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2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251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724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69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6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9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2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9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2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50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68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57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1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67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036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7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0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49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65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64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135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758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9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9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49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057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840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4346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4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71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90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2308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Banaś</dc:creator>
  <cp:keywords/>
  <cp:lastModifiedBy>Konto Microsoft</cp:lastModifiedBy>
  <cp:revision>2</cp:revision>
  <cp:lastPrinted>2021-09-24T09:05:00Z</cp:lastPrinted>
  <dcterms:created xsi:type="dcterms:W3CDTF">2022-04-29T07:43:00Z</dcterms:created>
  <dcterms:modified xsi:type="dcterms:W3CDTF">2022-04-29T07:43:00Z</dcterms:modified>
</cp:coreProperties>
</file>