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0AE8" w14:textId="77777777" w:rsidR="00C4278C" w:rsidRDefault="00C4278C" w:rsidP="00BE2EF4">
      <w:pPr>
        <w:tabs>
          <w:tab w:val="left" w:pos="3703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7BFF173C" w14:textId="77777777" w:rsidR="00950F7D" w:rsidRDefault="00950F7D" w:rsidP="00BE2EF4">
      <w:pPr>
        <w:tabs>
          <w:tab w:val="left" w:pos="3703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0BCB198E" w14:textId="534793D4" w:rsidR="00BE2EF4" w:rsidRDefault="008D1F19" w:rsidP="00BE2EF4">
      <w:pPr>
        <w:tabs>
          <w:tab w:val="left" w:pos="3703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ZASAD</w:t>
      </w:r>
      <w:r w:rsidR="006E07D5">
        <w:rPr>
          <w:rFonts w:ascii="Arial Narrow" w:hAnsi="Arial Narrow"/>
          <w:b/>
          <w:sz w:val="32"/>
          <w:szCs w:val="32"/>
        </w:rPr>
        <w:t>Y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="00BE2EF4" w:rsidRPr="00962343">
        <w:rPr>
          <w:rFonts w:ascii="Arial Narrow" w:hAnsi="Arial Narrow"/>
          <w:b/>
          <w:sz w:val="32"/>
          <w:szCs w:val="32"/>
        </w:rPr>
        <w:t>SEGREGACJI ODPADÓW</w:t>
      </w:r>
      <w:r w:rsidR="00317750" w:rsidRPr="00962343">
        <w:rPr>
          <w:rFonts w:ascii="Arial Narrow" w:hAnsi="Arial Narrow"/>
          <w:b/>
          <w:sz w:val="32"/>
          <w:szCs w:val="32"/>
        </w:rPr>
        <w:t xml:space="preserve"> </w:t>
      </w:r>
      <w:r w:rsidR="00295F66">
        <w:rPr>
          <w:rFonts w:ascii="Arial Narrow" w:hAnsi="Arial Narrow"/>
          <w:b/>
          <w:sz w:val="32"/>
          <w:szCs w:val="32"/>
        </w:rPr>
        <w:t xml:space="preserve"> </w:t>
      </w:r>
      <w:r w:rsidR="006E07D5">
        <w:rPr>
          <w:rFonts w:ascii="Arial Narrow" w:hAnsi="Arial Narrow"/>
          <w:b/>
          <w:sz w:val="32"/>
          <w:szCs w:val="32"/>
        </w:rPr>
        <w:t>W GMINIE NOWA WIEŚ WIELKA</w:t>
      </w:r>
    </w:p>
    <w:p w14:paraId="2D1DA276" w14:textId="75E32567" w:rsidR="00295F66" w:rsidRPr="00295F66" w:rsidRDefault="00E35F5A" w:rsidP="00295F66">
      <w:pPr>
        <w:tabs>
          <w:tab w:val="left" w:pos="3703"/>
        </w:tabs>
        <w:spacing w:after="0" w:line="240" w:lineRule="auto"/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color w:val="000000" w:themeColor="text1"/>
          <w:sz w:val="32"/>
          <w:szCs w:val="32"/>
        </w:rPr>
        <w:t xml:space="preserve">OBOWIĄZUJĄCE </w:t>
      </w:r>
      <w:r w:rsidR="00295F66" w:rsidRPr="00295F66">
        <w:rPr>
          <w:rFonts w:ascii="Arial Narrow" w:hAnsi="Arial Narrow"/>
          <w:b/>
          <w:color w:val="000000" w:themeColor="text1"/>
          <w:sz w:val="32"/>
          <w:szCs w:val="32"/>
        </w:rPr>
        <w:t>OD DNIA 1 LIPCA 2021 R</w:t>
      </w:r>
      <w:r w:rsidR="00AA2D42">
        <w:rPr>
          <w:rFonts w:ascii="Arial Narrow" w:hAnsi="Arial Narrow"/>
          <w:b/>
          <w:color w:val="000000" w:themeColor="text1"/>
          <w:sz w:val="32"/>
          <w:szCs w:val="32"/>
        </w:rPr>
        <w:t>.</w:t>
      </w:r>
    </w:p>
    <w:p w14:paraId="344F0C31" w14:textId="77777777" w:rsidR="006E07D5" w:rsidRPr="00962343" w:rsidRDefault="006E07D5" w:rsidP="00BE2EF4">
      <w:pPr>
        <w:tabs>
          <w:tab w:val="left" w:pos="3703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tbl>
      <w:tblPr>
        <w:tblpPr w:leftFromText="141" w:rightFromText="141" w:bottomFromText="200" w:vertAnchor="text" w:horzAnchor="margin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588"/>
        <w:gridCol w:w="3544"/>
      </w:tblGrid>
      <w:tr w:rsidR="00BE2EF4" w14:paraId="17E31C23" w14:textId="77777777" w:rsidTr="00406314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CB4CC" w14:textId="77777777" w:rsidR="00C06DC8" w:rsidRDefault="00C06DC8" w:rsidP="00C06DC8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5DC6E74" w14:textId="06FE721F" w:rsidR="00BE2EF4" w:rsidRDefault="00C60033" w:rsidP="00C06DC8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60033">
              <w:rPr>
                <w:rFonts w:ascii="Arial Narrow" w:hAnsi="Arial Narrow"/>
                <w:b/>
                <w:bCs/>
                <w:sz w:val="20"/>
                <w:szCs w:val="20"/>
              </w:rPr>
              <w:t>Rodzaje odpadów</w:t>
            </w:r>
          </w:p>
          <w:p w14:paraId="09A0160F" w14:textId="6548D33B" w:rsidR="00C06DC8" w:rsidRPr="00C60033" w:rsidRDefault="00C06DC8" w:rsidP="00C06DC8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D90C9C" w14:textId="77777777" w:rsidR="00C06DC8" w:rsidRDefault="00C06DC8" w:rsidP="00C06DC8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8A5F97A" w14:textId="6760F662" w:rsidR="00BE2EF4" w:rsidRDefault="00BE2EF4" w:rsidP="00C06DC8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Należy wrzucać</w:t>
            </w:r>
          </w:p>
          <w:p w14:paraId="5D7AFD23" w14:textId="648620D2" w:rsidR="00C06DC8" w:rsidRDefault="00C06DC8" w:rsidP="00C06DC8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BCDB5D" w14:textId="77777777" w:rsidR="00C06DC8" w:rsidRDefault="00C06DC8" w:rsidP="00C06DC8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758F12" w14:textId="5AC56B93" w:rsidR="00BE2EF4" w:rsidRPr="00C72D07" w:rsidRDefault="00BE2EF4" w:rsidP="00C06DC8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b/>
                <w:color w:val="C00000"/>
                <w:sz w:val="20"/>
                <w:szCs w:val="20"/>
              </w:rPr>
              <w:t>Nie należy wrzucać</w:t>
            </w:r>
          </w:p>
          <w:p w14:paraId="524E10B0" w14:textId="626060FC" w:rsidR="00C06DC8" w:rsidRDefault="00C06DC8" w:rsidP="00C06DC8">
            <w:pPr>
              <w:tabs>
                <w:tab w:val="left" w:pos="3703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E2EF4" w14:paraId="3AE2BBFA" w14:textId="77777777" w:rsidTr="00406314">
        <w:trPr>
          <w:trHeight w:val="2264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4DA651" w14:textId="2F6C3A60" w:rsidR="00BE2EF4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DD04527" w14:textId="77777777" w:rsidR="00D9628D" w:rsidRPr="00441578" w:rsidRDefault="00D9628D" w:rsidP="00722933">
            <w:pPr>
              <w:shd w:val="clear" w:color="auto" w:fill="FFFF00"/>
              <w:tabs>
                <w:tab w:val="left" w:pos="3703"/>
              </w:tabs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441578">
              <w:rPr>
                <w:rFonts w:ascii="Arial Black" w:hAnsi="Arial Black"/>
                <w:b/>
              </w:rPr>
              <w:t>METALE</w:t>
            </w:r>
          </w:p>
          <w:p w14:paraId="610E9CD1" w14:textId="55D8BA13" w:rsidR="00BE2EF4" w:rsidRPr="00441578" w:rsidRDefault="00D9628D" w:rsidP="00722933">
            <w:pPr>
              <w:shd w:val="clear" w:color="auto" w:fill="FFFF00"/>
              <w:tabs>
                <w:tab w:val="left" w:pos="3703"/>
              </w:tabs>
              <w:spacing w:after="0" w:line="240" w:lineRule="auto"/>
              <w:jc w:val="center"/>
              <w:rPr>
                <w:rFonts w:ascii="Arial Black" w:hAnsi="Arial Black"/>
                <w:b/>
              </w:rPr>
            </w:pPr>
            <w:r w:rsidRPr="00441578">
              <w:rPr>
                <w:rFonts w:ascii="Arial Black" w:hAnsi="Arial Black"/>
                <w:b/>
              </w:rPr>
              <w:t xml:space="preserve">I </w:t>
            </w:r>
            <w:r w:rsidR="00441578">
              <w:rPr>
                <w:rFonts w:ascii="Arial Black" w:hAnsi="Arial Black"/>
                <w:b/>
              </w:rPr>
              <w:t xml:space="preserve"> </w:t>
            </w:r>
            <w:r w:rsidR="00BE2EF4" w:rsidRPr="00441578">
              <w:rPr>
                <w:rFonts w:ascii="Arial Black" w:hAnsi="Arial Black"/>
                <w:b/>
              </w:rPr>
              <w:t>TWORZYWA</w:t>
            </w:r>
            <w:r w:rsidR="00722933">
              <w:rPr>
                <w:rFonts w:ascii="Arial Black" w:hAnsi="Arial Black"/>
                <w:b/>
              </w:rPr>
              <w:t xml:space="preserve"> </w:t>
            </w:r>
            <w:r w:rsidR="00BE2EF4" w:rsidRPr="00441578">
              <w:rPr>
                <w:rFonts w:ascii="Arial Black" w:hAnsi="Arial Black"/>
                <w:b/>
              </w:rPr>
              <w:t>SZTUCZNE</w:t>
            </w:r>
          </w:p>
          <w:p w14:paraId="58150D58" w14:textId="77777777" w:rsidR="006A52E3" w:rsidRDefault="006A52E3" w:rsidP="00722933">
            <w:pPr>
              <w:shd w:val="clear" w:color="auto" w:fill="FFFF00"/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8A7B1D" w14:textId="77777777" w:rsidR="00BE2EF4" w:rsidRDefault="00BE2EF4" w:rsidP="00722933">
            <w:pPr>
              <w:shd w:val="clear" w:color="auto" w:fill="FFFF00"/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11BEB6D" w14:textId="4946211B" w:rsidR="00BE2EF4" w:rsidRDefault="00BE2EF4" w:rsidP="00722933">
            <w:pPr>
              <w:shd w:val="clear" w:color="auto" w:fill="FFFF00"/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>( D O</w:t>
            </w:r>
            <w:r w:rsidR="00CB3E55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D40754"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</w:t>
            </w:r>
            <w:r w:rsidR="006A52E3"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Ż Ó Ł T E G O   </w:t>
            </w:r>
            <w:r w:rsidR="00CB3E55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6A52E3"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W O R K A                    L U B</w:t>
            </w:r>
            <w:r w:rsidR="00CB3E55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6A52E3"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 P O J E M N I K A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6A52E3" w:rsidRPr="006A52E3">
              <w:rPr>
                <w:rFonts w:ascii="Arial Narrow" w:hAnsi="Arial Narrow"/>
                <w:b/>
                <w:i/>
                <w:sz w:val="20"/>
                <w:szCs w:val="20"/>
              </w:rPr>
              <w:t>)</w:t>
            </w:r>
          </w:p>
          <w:p w14:paraId="0EA1DD1B" w14:textId="1176AEC8" w:rsidR="00722933" w:rsidRPr="006A52E3" w:rsidRDefault="00722933" w:rsidP="00722933">
            <w:pPr>
              <w:shd w:val="clear" w:color="auto" w:fill="FFFF00"/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79310" w14:textId="77777777" w:rsidR="00CB3E55" w:rsidRDefault="00CB3E55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B373537" w14:textId="41321F65" w:rsidR="00BE2EF4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opakowania wielo</w:t>
            </w:r>
            <w:r w:rsidR="00607E66">
              <w:rPr>
                <w:rFonts w:ascii="Arial Narrow" w:hAnsi="Arial Narrow"/>
                <w:sz w:val="20"/>
                <w:szCs w:val="20"/>
              </w:rPr>
              <w:t>materiałowe</w:t>
            </w:r>
            <w:r>
              <w:rPr>
                <w:rFonts w:ascii="Arial Narrow" w:hAnsi="Arial Narrow"/>
                <w:sz w:val="20"/>
                <w:szCs w:val="20"/>
              </w:rPr>
              <w:t xml:space="preserve"> np. </w:t>
            </w:r>
            <w:r w:rsidR="00812A01">
              <w:rPr>
                <w:rFonts w:ascii="Arial Narrow" w:hAnsi="Arial Narrow"/>
                <w:sz w:val="20"/>
                <w:szCs w:val="20"/>
              </w:rPr>
              <w:t xml:space="preserve">kartoniki </w:t>
            </w:r>
            <w:r>
              <w:rPr>
                <w:rFonts w:ascii="Arial Narrow" w:hAnsi="Arial Narrow"/>
                <w:sz w:val="20"/>
                <w:szCs w:val="20"/>
              </w:rPr>
              <w:t>po mleku, sokach, zupach</w:t>
            </w:r>
          </w:p>
          <w:p w14:paraId="500141D1" w14:textId="77777777" w:rsidR="00BE2EF4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folia bezbarwna i kolorowa</w:t>
            </w:r>
          </w:p>
          <w:p w14:paraId="5B46C9AA" w14:textId="77777777" w:rsidR="00BE2EF4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plastikowe butelki po napojach i środkach czystości</w:t>
            </w:r>
          </w:p>
          <w:p w14:paraId="45B35753" w14:textId="77777777" w:rsidR="00BE2EF4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puszki po konserwach i napojach</w:t>
            </w:r>
          </w:p>
          <w:p w14:paraId="0C29D975" w14:textId="77777777" w:rsidR="00BE2EF4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drobny złom żelazny oraz metali kolorowych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95139A" w14:textId="77777777" w:rsidR="00CB3E55" w:rsidRDefault="00CB3E55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14:paraId="49EF2B24" w14:textId="57415AD2" w:rsidR="00BE2EF4" w:rsidRPr="00C72D07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opakowań po olejach silnikowych</w:t>
            </w:r>
            <w:r w:rsidR="00D40754" w:rsidRPr="00C72D07">
              <w:rPr>
                <w:rFonts w:ascii="Arial Narrow" w:hAnsi="Arial Narrow"/>
                <w:color w:val="C00000"/>
                <w:sz w:val="20"/>
                <w:szCs w:val="20"/>
              </w:rPr>
              <w:t xml:space="preserve">   </w:t>
            </w: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 xml:space="preserve"> i</w:t>
            </w:r>
            <w:r w:rsidR="00B8410C">
              <w:rPr>
                <w:rFonts w:ascii="Arial Narrow" w:hAnsi="Arial Narrow"/>
                <w:color w:val="C00000"/>
                <w:sz w:val="20"/>
                <w:szCs w:val="20"/>
              </w:rPr>
              <w:t> </w:t>
            </w: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smarach</w:t>
            </w:r>
          </w:p>
          <w:p w14:paraId="7756E555" w14:textId="77777777" w:rsidR="00BE2EF4" w:rsidRPr="00C72D07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puszek po farbach i lakierach</w:t>
            </w:r>
          </w:p>
          <w:p w14:paraId="5BA8E53D" w14:textId="55B1889D" w:rsidR="00BE2EF4" w:rsidRPr="00C72D07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baterii, leków</w:t>
            </w:r>
          </w:p>
          <w:p w14:paraId="16D2DAB6" w14:textId="242682D9" w:rsidR="00441578" w:rsidRPr="00C72D07" w:rsidRDefault="00441578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plastikowych zabawek</w:t>
            </w:r>
          </w:p>
          <w:p w14:paraId="796F3CA2" w14:textId="76EB0E37" w:rsidR="00BE2EF4" w:rsidRPr="00C72D07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 xml:space="preserve">- opakowań po środkach </w:t>
            </w:r>
            <w:r w:rsidR="00722933">
              <w:rPr>
                <w:rFonts w:ascii="Arial Narrow" w:hAnsi="Arial Narrow"/>
                <w:color w:val="C00000"/>
                <w:sz w:val="20"/>
                <w:szCs w:val="20"/>
              </w:rPr>
              <w:t xml:space="preserve"> </w:t>
            </w:r>
            <w:r w:rsidR="00D32B18">
              <w:rPr>
                <w:rFonts w:ascii="Arial Narrow" w:hAnsi="Arial Narrow"/>
                <w:color w:val="C00000"/>
                <w:sz w:val="20"/>
                <w:szCs w:val="20"/>
              </w:rPr>
              <w:t>o</w:t>
            </w:r>
            <w:r w:rsidR="00722933">
              <w:rPr>
                <w:rFonts w:ascii="Arial Narrow" w:hAnsi="Arial Narrow"/>
                <w:color w:val="C00000"/>
                <w:sz w:val="20"/>
                <w:szCs w:val="20"/>
              </w:rPr>
              <w:t>chrony roślin cz</w:t>
            </w: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y</w:t>
            </w:r>
            <w:r w:rsidR="00B8410C">
              <w:rPr>
                <w:rFonts w:ascii="Arial Narrow" w:hAnsi="Arial Narrow"/>
                <w:color w:val="C00000"/>
                <w:sz w:val="20"/>
                <w:szCs w:val="20"/>
              </w:rPr>
              <w:t> </w:t>
            </w: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owadobójczych</w:t>
            </w:r>
          </w:p>
          <w:p w14:paraId="3B760D23" w14:textId="77777777" w:rsidR="00BE2EF4" w:rsidRPr="00C72D07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sprzętu AGD, RTV</w:t>
            </w:r>
          </w:p>
        </w:tc>
      </w:tr>
      <w:tr w:rsidR="00BE2EF4" w14:paraId="074E5C18" w14:textId="77777777" w:rsidTr="00406314">
        <w:trPr>
          <w:trHeight w:val="181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66"/>
          </w:tcPr>
          <w:p w14:paraId="76D59B57" w14:textId="77777777" w:rsidR="00722933" w:rsidRDefault="00722933" w:rsidP="00722933">
            <w:pPr>
              <w:tabs>
                <w:tab w:val="left" w:pos="3703"/>
              </w:tabs>
              <w:spacing w:before="60" w:after="0" w:line="240" w:lineRule="auto"/>
              <w:jc w:val="center"/>
              <w:rPr>
                <w:rFonts w:ascii="Arial Black" w:hAnsi="Arial Black"/>
                <w:b/>
              </w:rPr>
            </w:pPr>
          </w:p>
          <w:p w14:paraId="27522B81" w14:textId="76675FDD" w:rsidR="00BE2EF4" w:rsidRPr="00441578" w:rsidRDefault="00BE2EF4" w:rsidP="00722933">
            <w:pPr>
              <w:tabs>
                <w:tab w:val="left" w:pos="3703"/>
              </w:tabs>
              <w:spacing w:before="60" w:after="0" w:line="240" w:lineRule="auto"/>
              <w:jc w:val="center"/>
              <w:rPr>
                <w:rFonts w:ascii="Arial Black" w:hAnsi="Arial Black"/>
                <w:b/>
              </w:rPr>
            </w:pPr>
            <w:r w:rsidRPr="00441578">
              <w:rPr>
                <w:rFonts w:ascii="Arial Black" w:hAnsi="Arial Black"/>
                <w:b/>
              </w:rPr>
              <w:t>SZKŁ</w:t>
            </w:r>
            <w:r w:rsidR="006A52E3" w:rsidRPr="00441578">
              <w:rPr>
                <w:rFonts w:ascii="Arial Black" w:hAnsi="Arial Black"/>
                <w:b/>
              </w:rPr>
              <w:t>O</w:t>
            </w:r>
          </w:p>
          <w:p w14:paraId="5A8208FA" w14:textId="77777777" w:rsidR="00BE2EF4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9F3B5B" w14:textId="77777777" w:rsidR="00BE2EF4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093A647" w14:textId="77777777" w:rsidR="00BE2EF4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F87302" w14:textId="41FFA879" w:rsidR="006A52E3" w:rsidRPr="006A52E3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>( D O</w:t>
            </w:r>
            <w:r w:rsidR="00D40754"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CB3E55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6A52E3"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Z I E L O N E G O  </w:t>
            </w:r>
            <w:r w:rsidR="00D40754"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6A52E3"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 O R K A </w:t>
            </w:r>
          </w:p>
          <w:p w14:paraId="7B5EB8D2" w14:textId="2270EC8A" w:rsidR="00BE2EF4" w:rsidRDefault="006A52E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L U B</w:t>
            </w:r>
            <w:r w:rsidR="00CB3E55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 P O J E M N I K A  </w:t>
            </w:r>
            <w:r w:rsidR="00BE2EF4"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D6BA0" w14:textId="77777777" w:rsidR="00CB3E55" w:rsidRDefault="00CB3E55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BE557FB" w14:textId="53139239" w:rsidR="00BE2EF4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szklane butelki po napojach</w:t>
            </w:r>
          </w:p>
          <w:p w14:paraId="286D3697" w14:textId="77777777" w:rsidR="00BE2EF4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słoiki</w:t>
            </w:r>
          </w:p>
          <w:p w14:paraId="00D402D2" w14:textId="77777777" w:rsidR="00BE2EF4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szklane opakowania po kosmetykach</w:t>
            </w:r>
          </w:p>
          <w:p w14:paraId="607CDC19" w14:textId="2A3B651C" w:rsidR="00D40754" w:rsidRDefault="00D4075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(bez nakrętek</w:t>
            </w:r>
            <w:r w:rsidR="00CB3E55">
              <w:rPr>
                <w:rFonts w:ascii="Arial Narrow" w:hAnsi="Arial Narrow"/>
                <w:sz w:val="20"/>
                <w:szCs w:val="20"/>
              </w:rPr>
              <w:t xml:space="preserve"> – nakrętki do żółtego worka lub</w:t>
            </w:r>
            <w:r w:rsidR="00B8410C">
              <w:rPr>
                <w:rFonts w:ascii="Arial Narrow" w:hAnsi="Arial Narrow"/>
                <w:sz w:val="20"/>
                <w:szCs w:val="20"/>
              </w:rPr>
              <w:t> </w:t>
            </w:r>
            <w:r w:rsidR="00CB3E55">
              <w:rPr>
                <w:rFonts w:ascii="Arial Narrow" w:hAnsi="Arial Narrow"/>
                <w:sz w:val="20"/>
                <w:szCs w:val="20"/>
              </w:rPr>
              <w:t>pojemnika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FF8AB" w14:textId="77777777" w:rsidR="00CB3E55" w:rsidRDefault="00CB3E55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14:paraId="3114928F" w14:textId="32E9BA61" w:rsidR="00BE2EF4" w:rsidRPr="00C72D07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szkła okiennego</w:t>
            </w:r>
          </w:p>
          <w:p w14:paraId="7D475754" w14:textId="77777777" w:rsidR="00BE2EF4" w:rsidRPr="00C72D07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porcelany, ceramiki</w:t>
            </w:r>
          </w:p>
          <w:p w14:paraId="34EE3A7C" w14:textId="77777777" w:rsidR="00BE2EF4" w:rsidRPr="00C72D07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 xml:space="preserve">- zastawy stołowej, szkła okularowego, naczyń żaroodpornych </w:t>
            </w:r>
          </w:p>
          <w:p w14:paraId="32468263" w14:textId="77777777" w:rsidR="00BE2EF4" w:rsidRPr="00C72D07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luster, szyb samochodowych</w:t>
            </w:r>
          </w:p>
          <w:p w14:paraId="5604D38D" w14:textId="77777777" w:rsidR="00BE2EF4" w:rsidRPr="00C72D07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żarówek, lamp neonowych, reflektorów</w:t>
            </w:r>
          </w:p>
          <w:p w14:paraId="1B3AC359" w14:textId="77777777" w:rsidR="00BE2EF4" w:rsidRPr="00C72D07" w:rsidRDefault="00BE2EF4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ekranów i lamp telewizyjnych</w:t>
            </w:r>
          </w:p>
          <w:p w14:paraId="1657CCA3" w14:textId="77777777" w:rsidR="00812A01" w:rsidRPr="00C72D07" w:rsidRDefault="00812A01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potłuczonego szkła,</w:t>
            </w:r>
          </w:p>
          <w:p w14:paraId="57FE5674" w14:textId="77777777" w:rsidR="00812A01" w:rsidRDefault="00812A01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zniczy z woskiem</w:t>
            </w:r>
          </w:p>
          <w:p w14:paraId="12349BEC" w14:textId="150E1312" w:rsidR="00950F7D" w:rsidRPr="00C72D07" w:rsidRDefault="00950F7D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C60033" w14:paraId="36775EDA" w14:textId="77777777" w:rsidTr="00950F7D">
        <w:trPr>
          <w:trHeight w:val="2229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68195ED" w14:textId="77777777" w:rsidR="00722933" w:rsidRDefault="00722933" w:rsidP="00722933">
            <w:pPr>
              <w:tabs>
                <w:tab w:val="left" w:pos="3703"/>
              </w:tabs>
              <w:spacing w:before="60" w:after="0" w:line="240" w:lineRule="auto"/>
              <w:jc w:val="center"/>
              <w:rPr>
                <w:rFonts w:ascii="Arial Black" w:hAnsi="Arial Black"/>
                <w:b/>
                <w:bCs/>
                <w:noProof/>
              </w:rPr>
            </w:pPr>
          </w:p>
          <w:p w14:paraId="3246745C" w14:textId="7BB554C2" w:rsidR="00C60033" w:rsidRPr="00441578" w:rsidRDefault="00C60033" w:rsidP="00722933">
            <w:pPr>
              <w:tabs>
                <w:tab w:val="left" w:pos="3703"/>
              </w:tabs>
              <w:spacing w:before="60" w:after="0" w:line="240" w:lineRule="auto"/>
              <w:jc w:val="center"/>
              <w:rPr>
                <w:rFonts w:ascii="Arial Black" w:hAnsi="Arial Black"/>
                <w:b/>
                <w:bCs/>
                <w:noProof/>
              </w:rPr>
            </w:pPr>
            <w:r w:rsidRPr="00441578">
              <w:rPr>
                <w:rFonts w:ascii="Arial Black" w:hAnsi="Arial Black"/>
                <w:b/>
                <w:bCs/>
                <w:noProof/>
              </w:rPr>
              <w:t>PAPIER</w:t>
            </w:r>
          </w:p>
          <w:p w14:paraId="6E2DC691" w14:textId="77777777" w:rsidR="006A52E3" w:rsidRDefault="006A52E3">
            <w:pPr>
              <w:tabs>
                <w:tab w:val="left" w:pos="3703"/>
              </w:tabs>
              <w:spacing w:before="60" w:after="0" w:line="240" w:lineRule="auto"/>
              <w:rPr>
                <w:b/>
                <w:bCs/>
                <w:noProof/>
              </w:rPr>
            </w:pPr>
          </w:p>
          <w:p w14:paraId="6C35659D" w14:textId="612F3AE7" w:rsidR="006A52E3" w:rsidRPr="006A52E3" w:rsidRDefault="006A52E3">
            <w:pPr>
              <w:tabs>
                <w:tab w:val="left" w:pos="3703"/>
              </w:tabs>
              <w:spacing w:before="60" w:after="0" w:line="240" w:lineRule="auto"/>
              <w:rPr>
                <w:b/>
                <w:noProof/>
              </w:rPr>
            </w:pP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( D O </w:t>
            </w:r>
            <w:r w:rsidR="00CB3E55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NI E B I E  S K I E G O   </w:t>
            </w:r>
            <w:r w:rsidR="00CB3E55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W O R K A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L U B </w:t>
            </w:r>
            <w:r w:rsidR="00CB3E55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>P O J E M N I KA  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648FC" w14:textId="425BC56C" w:rsidR="00C60033" w:rsidRDefault="00C6003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CE5066D" w14:textId="6B4C0399" w:rsidR="0072176E" w:rsidRDefault="0072176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5E32F832" w14:textId="1254DDCA" w:rsidR="0072176E" w:rsidRDefault="0072176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opakowania z papieru i tektury</w:t>
            </w:r>
          </w:p>
          <w:p w14:paraId="29DC9297" w14:textId="7636C8C0" w:rsidR="00C60033" w:rsidRDefault="00C60033" w:rsidP="0072176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72176E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kartony, pudła, pudełka</w:t>
            </w:r>
          </w:p>
          <w:p w14:paraId="0DF08080" w14:textId="77777777" w:rsidR="00C60033" w:rsidRDefault="00C60033" w:rsidP="00C6003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gazety, czasopisma, magazyny</w:t>
            </w:r>
          </w:p>
          <w:p w14:paraId="5E7E7994" w14:textId="77777777" w:rsidR="00C60033" w:rsidRDefault="00C60033" w:rsidP="00C6003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zeszyty, książki, katalogi </w:t>
            </w:r>
          </w:p>
          <w:p w14:paraId="350AFCC1" w14:textId="763C941D" w:rsidR="00C60033" w:rsidRDefault="00C60033" w:rsidP="00C6003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torby papierowe, tektura falista</w:t>
            </w:r>
          </w:p>
          <w:p w14:paraId="578829B3" w14:textId="1E4D7D22" w:rsidR="00C60033" w:rsidRDefault="00C6003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8DB0B" w14:textId="77777777" w:rsidR="00CB3E55" w:rsidRDefault="00CB3E55" w:rsidP="00C6003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14:paraId="7325255A" w14:textId="0CE5067F" w:rsidR="00C60033" w:rsidRPr="00C72D07" w:rsidRDefault="00C60033" w:rsidP="00C6003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tłustego zabrudzonego papieru np. po</w:t>
            </w:r>
            <w:r w:rsidR="00B8410C">
              <w:rPr>
                <w:rFonts w:ascii="Arial Narrow" w:hAnsi="Arial Narrow"/>
                <w:color w:val="C00000"/>
                <w:sz w:val="20"/>
                <w:szCs w:val="20"/>
              </w:rPr>
              <w:t> </w:t>
            </w: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maśle, margarynie</w:t>
            </w:r>
          </w:p>
          <w:p w14:paraId="27A90FA2" w14:textId="654F19EC" w:rsidR="00441578" w:rsidRPr="00C72D07" w:rsidRDefault="00441578" w:rsidP="00C6003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zużytych chusteczek higienicznych, podpasek, pieluch</w:t>
            </w:r>
          </w:p>
          <w:p w14:paraId="26A2635A" w14:textId="417E5A1F" w:rsidR="00441578" w:rsidRPr="00C72D07" w:rsidRDefault="00441578" w:rsidP="00C6003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papieru powleczonego folią</w:t>
            </w:r>
          </w:p>
          <w:p w14:paraId="4C7DC2E6" w14:textId="27543C44" w:rsidR="0072176E" w:rsidRPr="00C72D07" w:rsidRDefault="0072176E" w:rsidP="00C6003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 xml:space="preserve">- opakowań wielomateriałowych </w:t>
            </w:r>
          </w:p>
          <w:p w14:paraId="6598D0D8" w14:textId="7DEADBE9" w:rsidR="00441578" w:rsidRPr="00C72D07" w:rsidRDefault="00441578" w:rsidP="00C6003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papierowych worków po</w:t>
            </w:r>
            <w:r w:rsidR="00B8410C">
              <w:rPr>
                <w:rFonts w:ascii="Arial Narrow" w:hAnsi="Arial Narrow"/>
                <w:color w:val="C00000"/>
                <w:sz w:val="20"/>
                <w:szCs w:val="20"/>
              </w:rPr>
              <w:t> </w:t>
            </w: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 xml:space="preserve">nawozach </w:t>
            </w:r>
            <w:r w:rsidR="00B8410C">
              <w:rPr>
                <w:rFonts w:ascii="Arial Narrow" w:hAnsi="Arial Narrow"/>
                <w:color w:val="C00000"/>
                <w:sz w:val="20"/>
                <w:szCs w:val="20"/>
              </w:rPr>
              <w:t> i </w:t>
            </w: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materiałach budowlanych</w:t>
            </w:r>
          </w:p>
          <w:p w14:paraId="1DB4A700" w14:textId="77777777" w:rsidR="00C60033" w:rsidRPr="00C72D07" w:rsidRDefault="00C6003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C60033" w14:paraId="6630F407" w14:textId="77777777" w:rsidTr="00950F7D">
        <w:trPr>
          <w:trHeight w:val="2391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</w:tcPr>
          <w:p w14:paraId="435147AC" w14:textId="77777777" w:rsidR="006E07D5" w:rsidRDefault="006E07D5">
            <w:pPr>
              <w:tabs>
                <w:tab w:val="left" w:pos="3703"/>
              </w:tabs>
              <w:spacing w:before="60" w:after="0" w:line="240" w:lineRule="auto"/>
              <w:rPr>
                <w:noProof/>
              </w:rPr>
            </w:pPr>
          </w:p>
          <w:p w14:paraId="685D1CCE" w14:textId="0EF95AA7" w:rsidR="00722933" w:rsidRPr="00441578" w:rsidRDefault="00722933" w:rsidP="00722933">
            <w:pPr>
              <w:tabs>
                <w:tab w:val="left" w:pos="3703"/>
              </w:tabs>
              <w:spacing w:before="60" w:after="0" w:line="240" w:lineRule="auto"/>
              <w:jc w:val="center"/>
              <w:rPr>
                <w:rFonts w:ascii="Arial Black" w:hAnsi="Arial Black"/>
                <w:b/>
                <w:bCs/>
                <w:noProof/>
              </w:rPr>
            </w:pPr>
            <w:r w:rsidRPr="00441578">
              <w:rPr>
                <w:rFonts w:ascii="Arial Black" w:hAnsi="Arial Black"/>
                <w:b/>
                <w:bCs/>
                <w:noProof/>
              </w:rPr>
              <w:t>BIO</w:t>
            </w:r>
          </w:p>
          <w:p w14:paraId="0AA9CEFB" w14:textId="77777777" w:rsidR="006E07D5" w:rsidRDefault="006E07D5">
            <w:pPr>
              <w:tabs>
                <w:tab w:val="left" w:pos="3703"/>
              </w:tabs>
              <w:spacing w:before="60" w:after="0" w:line="240" w:lineRule="auto"/>
              <w:rPr>
                <w:noProof/>
              </w:rPr>
            </w:pPr>
          </w:p>
          <w:p w14:paraId="63A76833" w14:textId="77777777" w:rsidR="006E07D5" w:rsidRDefault="006E07D5">
            <w:pPr>
              <w:tabs>
                <w:tab w:val="left" w:pos="3703"/>
              </w:tabs>
              <w:spacing w:before="60" w:after="0" w:line="240" w:lineRule="auto"/>
              <w:rPr>
                <w:noProof/>
              </w:rPr>
            </w:pPr>
          </w:p>
          <w:p w14:paraId="26257E03" w14:textId="6BF3A8C6" w:rsidR="006E07D5" w:rsidRDefault="006E07D5">
            <w:pPr>
              <w:tabs>
                <w:tab w:val="left" w:pos="3703"/>
              </w:tabs>
              <w:spacing w:before="60"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( D O </w:t>
            </w:r>
            <w:r w:rsidR="00CB3E55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B R Ą Z O W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E G O   </w:t>
            </w:r>
            <w:r w:rsidR="00CB3E55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W O R K A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     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L U B  </w:t>
            </w:r>
            <w:r w:rsidR="00CB3E55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Pr="006A52E3">
              <w:rPr>
                <w:rFonts w:ascii="Arial Narrow" w:hAnsi="Arial Narrow"/>
                <w:b/>
                <w:i/>
                <w:sz w:val="20"/>
                <w:szCs w:val="20"/>
              </w:rPr>
              <w:t>P O J E M N I KA  )</w:t>
            </w:r>
          </w:p>
          <w:p w14:paraId="3C2FBB25" w14:textId="772373FC" w:rsidR="00722933" w:rsidRDefault="00722933">
            <w:pPr>
              <w:tabs>
                <w:tab w:val="left" w:pos="3703"/>
              </w:tabs>
              <w:spacing w:before="60" w:after="0" w:line="240" w:lineRule="auto"/>
              <w:rPr>
                <w:noProof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0DA0C" w14:textId="77777777" w:rsidR="00CB3E55" w:rsidRDefault="00CB3E55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FA663C4" w14:textId="77777777" w:rsidR="007315CE" w:rsidRDefault="007315CE" w:rsidP="007315C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odpady kuchenne:</w:t>
            </w:r>
          </w:p>
          <w:p w14:paraId="2D4E4134" w14:textId="77777777" w:rsidR="007315CE" w:rsidRDefault="007315CE" w:rsidP="007315C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obierki, resztki warzyw, owoców</w:t>
            </w:r>
          </w:p>
          <w:p w14:paraId="335C5AA4" w14:textId="0D5EE7A3" w:rsidR="00C60033" w:rsidRDefault="0072176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odpady zielone z ogrodu</w:t>
            </w:r>
            <w:r w:rsidR="00812A01"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skoszona trawa,</w:t>
            </w:r>
            <w:r w:rsidR="00812A01">
              <w:rPr>
                <w:rFonts w:ascii="Arial Narrow" w:hAnsi="Arial Narrow"/>
                <w:sz w:val="20"/>
                <w:szCs w:val="20"/>
              </w:rPr>
              <w:t xml:space="preserve"> liście, </w:t>
            </w:r>
            <w:r>
              <w:rPr>
                <w:rFonts w:ascii="Arial Narrow" w:hAnsi="Arial Narrow"/>
                <w:sz w:val="20"/>
                <w:szCs w:val="20"/>
              </w:rPr>
              <w:t>gałą</w:t>
            </w:r>
            <w:r w:rsidR="00C95E7E">
              <w:rPr>
                <w:rFonts w:ascii="Arial Narrow" w:hAnsi="Arial Narrow"/>
                <w:sz w:val="20"/>
                <w:szCs w:val="20"/>
              </w:rPr>
              <w:t xml:space="preserve">zki, </w:t>
            </w:r>
            <w:r w:rsidR="00812A01">
              <w:rPr>
                <w:rFonts w:ascii="Arial Narrow" w:hAnsi="Arial Narrow"/>
                <w:sz w:val="20"/>
                <w:szCs w:val="20"/>
              </w:rPr>
              <w:t>chwasty, kwiaty</w:t>
            </w:r>
          </w:p>
          <w:p w14:paraId="0498127D" w14:textId="129D22C4" w:rsidR="00441578" w:rsidRDefault="00441578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 kora, trociny,  </w:t>
            </w:r>
          </w:p>
          <w:p w14:paraId="7116A632" w14:textId="77777777" w:rsidR="00812A01" w:rsidRDefault="00812A01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E2B527C" w14:textId="783C10C5" w:rsidR="0072176E" w:rsidRDefault="0072176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AD213" w14:textId="77777777" w:rsidR="00CB3E55" w:rsidRDefault="00CB3E55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14:paraId="43330651" w14:textId="34A2B6C7" w:rsidR="00C60033" w:rsidRPr="00C72D07" w:rsidRDefault="00812A01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kości, mięsa, jajek, odchodów zwierzęcych</w:t>
            </w:r>
          </w:p>
          <w:p w14:paraId="2A5F7E3B" w14:textId="77777777" w:rsidR="00812A01" w:rsidRPr="00C72D07" w:rsidRDefault="00812A01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popiołu węglowego</w:t>
            </w:r>
          </w:p>
          <w:p w14:paraId="30144DCC" w14:textId="5C171468" w:rsidR="00812A01" w:rsidRPr="00C72D07" w:rsidRDefault="00812A01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drewna impregnowanego, płyt wiórowych</w:t>
            </w:r>
          </w:p>
          <w:p w14:paraId="2F0822EF" w14:textId="192CA662" w:rsidR="00812A01" w:rsidRPr="00C72D07" w:rsidRDefault="00812A01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ziemi, kamieni</w:t>
            </w:r>
          </w:p>
        </w:tc>
      </w:tr>
      <w:tr w:rsidR="006E07D5" w14:paraId="5A8D9ED7" w14:textId="77777777" w:rsidTr="00950F7D">
        <w:trPr>
          <w:trHeight w:val="3407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F53294" w14:textId="77777777" w:rsidR="00722933" w:rsidRDefault="00722933" w:rsidP="00722933">
            <w:pPr>
              <w:tabs>
                <w:tab w:val="left" w:pos="3703"/>
              </w:tabs>
              <w:spacing w:before="60" w:after="0" w:line="240" w:lineRule="auto"/>
              <w:jc w:val="center"/>
              <w:rPr>
                <w:rFonts w:ascii="Arial Black" w:hAnsi="Arial Black"/>
                <w:b/>
                <w:bCs/>
                <w:noProof/>
              </w:rPr>
            </w:pPr>
          </w:p>
          <w:p w14:paraId="7D7A3339" w14:textId="40A20A58" w:rsidR="006E07D5" w:rsidRPr="00441578" w:rsidRDefault="005517D6" w:rsidP="00722933">
            <w:pPr>
              <w:tabs>
                <w:tab w:val="left" w:pos="3703"/>
              </w:tabs>
              <w:spacing w:before="60" w:after="0" w:line="240" w:lineRule="auto"/>
              <w:jc w:val="center"/>
              <w:rPr>
                <w:rFonts w:ascii="Arial Black" w:hAnsi="Arial Black"/>
                <w:b/>
                <w:bCs/>
                <w:noProof/>
              </w:rPr>
            </w:pPr>
            <w:r w:rsidRPr="00441578">
              <w:rPr>
                <w:rFonts w:ascii="Arial Black" w:hAnsi="Arial Black"/>
                <w:b/>
                <w:bCs/>
                <w:noProof/>
              </w:rPr>
              <w:t>NIESEGREGOWANE (</w:t>
            </w:r>
            <w:r w:rsidR="00D9628D" w:rsidRPr="00441578">
              <w:rPr>
                <w:rFonts w:ascii="Arial Black" w:hAnsi="Arial Black"/>
                <w:b/>
                <w:bCs/>
                <w:noProof/>
              </w:rPr>
              <w:t>ZMIESZANE</w:t>
            </w:r>
            <w:r w:rsidRPr="00441578">
              <w:rPr>
                <w:rFonts w:ascii="Arial Black" w:hAnsi="Arial Black"/>
                <w:b/>
                <w:bCs/>
                <w:noProof/>
              </w:rPr>
              <w:t>)</w:t>
            </w:r>
          </w:p>
          <w:p w14:paraId="62DDB82B" w14:textId="374D18BA" w:rsidR="005517D6" w:rsidRDefault="005517D6">
            <w:pPr>
              <w:tabs>
                <w:tab w:val="left" w:pos="3703"/>
              </w:tabs>
              <w:spacing w:before="60" w:after="0" w:line="240" w:lineRule="auto"/>
              <w:rPr>
                <w:b/>
                <w:bCs/>
                <w:noProof/>
              </w:rPr>
            </w:pPr>
          </w:p>
          <w:p w14:paraId="42AD8BFC" w14:textId="082C2B6A" w:rsidR="00D9628D" w:rsidRDefault="00D9628D">
            <w:pPr>
              <w:tabs>
                <w:tab w:val="left" w:pos="3703"/>
              </w:tabs>
              <w:spacing w:before="60" w:after="0" w:line="240" w:lineRule="auto"/>
              <w:rPr>
                <w:b/>
                <w:bCs/>
                <w:noProof/>
              </w:rPr>
            </w:pPr>
          </w:p>
          <w:p w14:paraId="2D97002F" w14:textId="0C54C3CC" w:rsidR="00D9628D" w:rsidRDefault="00D9628D">
            <w:pPr>
              <w:tabs>
                <w:tab w:val="left" w:pos="3703"/>
              </w:tabs>
              <w:spacing w:before="60" w:after="0" w:line="240" w:lineRule="auto"/>
              <w:rPr>
                <w:b/>
                <w:bCs/>
                <w:noProof/>
              </w:rPr>
            </w:pPr>
          </w:p>
          <w:p w14:paraId="3BE430C7" w14:textId="77777777" w:rsidR="008007FB" w:rsidRDefault="008007FB">
            <w:pPr>
              <w:tabs>
                <w:tab w:val="left" w:pos="3703"/>
              </w:tabs>
              <w:spacing w:before="60" w:after="0" w:line="240" w:lineRule="auto"/>
              <w:rPr>
                <w:noProof/>
              </w:rPr>
            </w:pPr>
          </w:p>
          <w:p w14:paraId="1B190885" w14:textId="77777777" w:rsidR="008007FB" w:rsidRDefault="008007FB">
            <w:pPr>
              <w:tabs>
                <w:tab w:val="left" w:pos="3703"/>
              </w:tabs>
              <w:spacing w:before="60" w:after="0" w:line="240" w:lineRule="auto"/>
              <w:rPr>
                <w:noProof/>
              </w:rPr>
            </w:pPr>
          </w:p>
          <w:p w14:paraId="7CFDBF3E" w14:textId="20426D32" w:rsidR="00D9628D" w:rsidRDefault="00D9628D" w:rsidP="00D0015E">
            <w:pPr>
              <w:tabs>
                <w:tab w:val="left" w:pos="3703"/>
              </w:tabs>
              <w:spacing w:before="60" w:after="0" w:line="240" w:lineRule="auto"/>
              <w:jc w:val="center"/>
              <w:rPr>
                <w:noProof/>
              </w:rPr>
            </w:pPr>
            <w:r w:rsidRPr="00722933">
              <w:rPr>
                <w:i/>
                <w:iCs/>
                <w:noProof/>
              </w:rPr>
              <w:t>(pojemnik dostosowany do mechanicznego opró</w:t>
            </w:r>
            <w:r w:rsidR="0028344A">
              <w:rPr>
                <w:i/>
                <w:iCs/>
                <w:noProof/>
              </w:rPr>
              <w:t>ż</w:t>
            </w:r>
            <w:r w:rsidRPr="00722933">
              <w:rPr>
                <w:i/>
                <w:iCs/>
                <w:noProof/>
              </w:rPr>
              <w:t>niania</w:t>
            </w:r>
            <w:r w:rsidRPr="00D9628D">
              <w:rPr>
                <w:noProof/>
              </w:rPr>
              <w:t>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8E11E" w14:textId="77777777" w:rsidR="00C84F23" w:rsidRDefault="00C84F23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928613D" w14:textId="18E79F59" w:rsidR="00C95E7E" w:rsidRDefault="00CB3E55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="00C95E7E">
              <w:rPr>
                <w:rFonts w:ascii="Arial Narrow" w:hAnsi="Arial Narrow"/>
                <w:sz w:val="20"/>
                <w:szCs w:val="20"/>
              </w:rPr>
              <w:t xml:space="preserve">dpady pozostałe po </w:t>
            </w:r>
            <w:r w:rsidR="00FD513E">
              <w:rPr>
                <w:rFonts w:ascii="Arial Narrow" w:hAnsi="Arial Narrow"/>
                <w:sz w:val="20"/>
                <w:szCs w:val="20"/>
              </w:rPr>
              <w:t xml:space="preserve">wydzieleniu odpadów podlegających </w:t>
            </w:r>
            <w:r w:rsidR="00C95E7E">
              <w:rPr>
                <w:rFonts w:ascii="Arial Narrow" w:hAnsi="Arial Narrow"/>
                <w:sz w:val="20"/>
                <w:szCs w:val="20"/>
              </w:rPr>
              <w:t>segregacji</w:t>
            </w:r>
            <w:r w:rsidR="00FD513E">
              <w:rPr>
                <w:rFonts w:ascii="Arial Narrow" w:hAnsi="Arial Narrow"/>
                <w:sz w:val="20"/>
                <w:szCs w:val="20"/>
              </w:rPr>
              <w:t xml:space="preserve"> np.</w:t>
            </w:r>
            <w:r w:rsidR="00C95E7E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D9F1DAD" w14:textId="2128CB0A" w:rsidR="00C95E7E" w:rsidRDefault="00C95E7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zimny popiół</w:t>
            </w:r>
            <w:r w:rsidR="00FD513E">
              <w:rPr>
                <w:rFonts w:ascii="Arial Narrow" w:hAnsi="Arial Narrow"/>
                <w:sz w:val="20"/>
                <w:szCs w:val="20"/>
              </w:rPr>
              <w:t xml:space="preserve"> z węgla lub koksu</w:t>
            </w:r>
            <w:r w:rsidR="00CB3E55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FD513E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CB3E55">
              <w:rPr>
                <w:rFonts w:ascii="Arial Narrow" w:hAnsi="Arial Narrow"/>
                <w:sz w:val="20"/>
                <w:szCs w:val="20"/>
              </w:rPr>
              <w:t xml:space="preserve">popiół </w:t>
            </w:r>
            <w:r w:rsidR="00FD513E">
              <w:rPr>
                <w:rFonts w:ascii="Arial Narrow" w:hAnsi="Arial Narrow"/>
                <w:sz w:val="20"/>
                <w:szCs w:val="20"/>
              </w:rPr>
              <w:t>z</w:t>
            </w:r>
            <w:r w:rsidR="00B8410C">
              <w:rPr>
                <w:rFonts w:ascii="Arial Narrow" w:hAnsi="Arial Narrow"/>
                <w:sz w:val="20"/>
                <w:szCs w:val="20"/>
              </w:rPr>
              <w:t> </w:t>
            </w:r>
            <w:r w:rsidR="00FD513E">
              <w:rPr>
                <w:rFonts w:ascii="Arial Narrow" w:hAnsi="Arial Narrow"/>
                <w:sz w:val="20"/>
                <w:szCs w:val="20"/>
              </w:rPr>
              <w:t>drewna nadaje się do BIO)</w:t>
            </w:r>
          </w:p>
          <w:p w14:paraId="799EDE0E" w14:textId="23BBDA7C" w:rsidR="006E07D5" w:rsidRDefault="00D9628D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C95E7E">
              <w:rPr>
                <w:rFonts w:ascii="Arial Narrow" w:hAnsi="Arial Narrow"/>
                <w:sz w:val="20"/>
                <w:szCs w:val="20"/>
              </w:rPr>
              <w:t>zatłuszczone, zabrudzone papiery i folie</w:t>
            </w:r>
            <w:r w:rsidR="00FD513E">
              <w:rPr>
                <w:rFonts w:ascii="Arial Narrow" w:hAnsi="Arial Narrow"/>
                <w:sz w:val="20"/>
                <w:szCs w:val="20"/>
              </w:rPr>
              <w:t>, paragon</w:t>
            </w:r>
          </w:p>
          <w:p w14:paraId="0161A1DA" w14:textId="78B990B3" w:rsidR="00FD513E" w:rsidRDefault="00FD513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niedopałki papierosów</w:t>
            </w:r>
          </w:p>
          <w:p w14:paraId="6BB98FF1" w14:textId="6C6E5774" w:rsidR="00FD513E" w:rsidRDefault="00FD513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olej kuchenny po smażeniu,</w:t>
            </w:r>
          </w:p>
          <w:p w14:paraId="601DDE52" w14:textId="57B8CC48" w:rsidR="00FD513E" w:rsidRDefault="00FD513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resztki mięsa, kości</w:t>
            </w:r>
          </w:p>
          <w:p w14:paraId="321A0F1B" w14:textId="184F1DE0" w:rsidR="00D9628D" w:rsidRDefault="00D9628D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0F689A">
              <w:rPr>
                <w:rFonts w:ascii="Arial Narrow" w:hAnsi="Arial Narrow"/>
                <w:sz w:val="20"/>
                <w:szCs w:val="20"/>
              </w:rPr>
              <w:t>odpady higieniczne, pampersy</w:t>
            </w:r>
          </w:p>
          <w:p w14:paraId="686E55C1" w14:textId="2E39CBFB" w:rsidR="00FD513E" w:rsidRDefault="00FD513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żwirek z odchodami zwierząt domowych</w:t>
            </w:r>
          </w:p>
          <w:p w14:paraId="0A7AFBC6" w14:textId="7CE289AD" w:rsidR="00C95E7E" w:rsidRDefault="00C95E7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ceramikę,</w:t>
            </w:r>
            <w:r w:rsidR="00D32B18">
              <w:rPr>
                <w:rFonts w:ascii="Arial Narrow" w:hAnsi="Arial Narrow"/>
                <w:sz w:val="20"/>
                <w:szCs w:val="20"/>
              </w:rPr>
              <w:t xml:space="preserve"> szyby</w:t>
            </w:r>
            <w:r>
              <w:rPr>
                <w:rFonts w:ascii="Arial Narrow" w:hAnsi="Arial Narrow"/>
                <w:sz w:val="20"/>
                <w:szCs w:val="20"/>
              </w:rPr>
              <w:t>,  lustra, okulary</w:t>
            </w:r>
          </w:p>
          <w:p w14:paraId="2D9EA20A" w14:textId="3F83A136" w:rsidR="000F689A" w:rsidRDefault="00812A01" w:rsidP="0010434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-itp.</w:t>
            </w:r>
            <w:r w:rsidR="00CB47B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odpady nienadające się do recyklingu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0FA64" w14:textId="77777777" w:rsidR="00CB3E55" w:rsidRDefault="00CB3E55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14:paraId="310F125C" w14:textId="0E07FBBB" w:rsidR="00FD513E" w:rsidRPr="00C72D07" w:rsidRDefault="00FD513E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 xml:space="preserve">- odpadów podlegających </w:t>
            </w:r>
            <w:r w:rsidR="00247ABE" w:rsidRPr="00C72D07">
              <w:rPr>
                <w:rFonts w:ascii="Arial Narrow" w:hAnsi="Arial Narrow"/>
                <w:color w:val="C00000"/>
                <w:sz w:val="20"/>
                <w:szCs w:val="20"/>
              </w:rPr>
              <w:t>segregacji</w:t>
            </w:r>
          </w:p>
          <w:p w14:paraId="684DFBAA" w14:textId="3B866CB0" w:rsidR="006E07D5" w:rsidRPr="00C72D07" w:rsidRDefault="000F689A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odpadów niebezpiecznych</w:t>
            </w:r>
            <w:r w:rsidR="00C95E7E" w:rsidRPr="00C72D07">
              <w:rPr>
                <w:rFonts w:ascii="Arial Narrow" w:hAnsi="Arial Narrow"/>
                <w:color w:val="C00000"/>
                <w:sz w:val="20"/>
                <w:szCs w:val="20"/>
              </w:rPr>
              <w:t xml:space="preserve"> (opakowań po</w:t>
            </w:r>
            <w:r w:rsidR="00B8410C">
              <w:rPr>
                <w:rFonts w:ascii="Arial Narrow" w:hAnsi="Arial Narrow"/>
                <w:color w:val="C00000"/>
                <w:sz w:val="20"/>
                <w:szCs w:val="20"/>
              </w:rPr>
              <w:t> </w:t>
            </w:r>
            <w:r w:rsidR="00C95E7E" w:rsidRPr="00C72D07">
              <w:rPr>
                <w:rFonts w:ascii="Arial Narrow" w:hAnsi="Arial Narrow"/>
                <w:color w:val="C00000"/>
                <w:sz w:val="20"/>
                <w:szCs w:val="20"/>
              </w:rPr>
              <w:t>farbach, smarach)</w:t>
            </w:r>
          </w:p>
          <w:p w14:paraId="5E7CBF62" w14:textId="71F8736E" w:rsidR="000F689A" w:rsidRPr="00C72D07" w:rsidRDefault="000F689A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leków, baterii</w:t>
            </w:r>
          </w:p>
          <w:p w14:paraId="4DD6AEDB" w14:textId="77777777" w:rsidR="000F689A" w:rsidRPr="00C72D07" w:rsidRDefault="000F689A" w:rsidP="000F689A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świetlówek</w:t>
            </w:r>
          </w:p>
          <w:p w14:paraId="00506096" w14:textId="21998127" w:rsidR="00C95E7E" w:rsidRPr="00C72D07" w:rsidRDefault="00C95E7E" w:rsidP="000F689A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odpadów poremontowych, gruzu</w:t>
            </w:r>
          </w:p>
          <w:p w14:paraId="18FC76CF" w14:textId="73BB0295" w:rsidR="0029494C" w:rsidRPr="00C72D07" w:rsidRDefault="0029494C" w:rsidP="000F689A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- zużytego sprzętu elektrycznego i</w:t>
            </w:r>
            <w:r w:rsidR="00B8410C">
              <w:rPr>
                <w:rFonts w:ascii="Arial Narrow" w:hAnsi="Arial Narrow"/>
                <w:color w:val="C00000"/>
                <w:sz w:val="20"/>
                <w:szCs w:val="20"/>
              </w:rPr>
              <w:t> </w:t>
            </w:r>
            <w:r w:rsidRPr="00C72D07">
              <w:rPr>
                <w:rFonts w:ascii="Arial Narrow" w:hAnsi="Arial Narrow"/>
                <w:color w:val="C00000"/>
                <w:sz w:val="20"/>
                <w:szCs w:val="20"/>
              </w:rPr>
              <w:t>elektronicznego</w:t>
            </w:r>
          </w:p>
          <w:p w14:paraId="562366A5" w14:textId="77777777" w:rsidR="00C95E7E" w:rsidRPr="00C72D07" w:rsidRDefault="00C95E7E" w:rsidP="000F689A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14:paraId="39BB1E7E" w14:textId="13BCF69A" w:rsidR="00C95E7E" w:rsidRPr="00C72D07" w:rsidRDefault="00C95E7E" w:rsidP="000F689A">
            <w:pPr>
              <w:tabs>
                <w:tab w:val="left" w:pos="3703"/>
              </w:tabs>
              <w:spacing w:after="0"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</w:tbl>
    <w:p w14:paraId="74E425D8" w14:textId="2E641FCC" w:rsidR="00247ABE" w:rsidRDefault="00BE2EF4" w:rsidP="00D9337B">
      <w:pPr>
        <w:rPr>
          <w:rFonts w:ascii="Arial Narrow" w:hAnsi="Arial Narrow"/>
          <w:szCs w:val="20"/>
        </w:rPr>
      </w:pPr>
      <w:r w:rsidRPr="00573C8C">
        <w:rPr>
          <w:rFonts w:ascii="Arial Narrow" w:hAnsi="Arial Narrow"/>
          <w:b/>
          <w:i/>
          <w:sz w:val="20"/>
          <w:szCs w:val="20"/>
        </w:rPr>
        <w:t xml:space="preserve"> </w:t>
      </w:r>
    </w:p>
    <w:p w14:paraId="0D97CB9C" w14:textId="77777777" w:rsidR="00950F7D" w:rsidRDefault="00950F7D" w:rsidP="0029494C">
      <w:pPr>
        <w:tabs>
          <w:tab w:val="left" w:pos="3703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0F999F5A" w14:textId="1BDD9801" w:rsidR="0029494C" w:rsidRDefault="00C72D07" w:rsidP="00433258">
      <w:pPr>
        <w:spacing w:after="0"/>
        <w:ind w:firstLine="708"/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 xml:space="preserve"> </w:t>
      </w:r>
      <w:r w:rsidR="00295F66">
        <w:rPr>
          <w:rFonts w:ascii="Arial Narrow" w:hAnsi="Arial Narrow"/>
          <w:szCs w:val="20"/>
        </w:rPr>
        <w:t xml:space="preserve"> </w:t>
      </w:r>
    </w:p>
    <w:p w14:paraId="1A0DBB78" w14:textId="74A20157" w:rsidR="00D949C5" w:rsidRDefault="00D949C5" w:rsidP="00D949C5">
      <w:p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W pojemniki na odpady niesegregowane (zmieszane) oraz w worki do segregacji odpadów zaopatruje bez dodatkowej opłaty przedsiębiorca wykonujący usługę odbioru i zagospodarowania odpadów komunalnych.</w:t>
      </w:r>
    </w:p>
    <w:p w14:paraId="26A0F87F" w14:textId="606CF15B" w:rsidR="00C4278C" w:rsidRDefault="005517D6" w:rsidP="00900F3E">
      <w:p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Worki koloru niebieskiego, żółtego, zielonego i brązowego </w:t>
      </w:r>
      <w:r w:rsidR="00D949C5">
        <w:rPr>
          <w:rFonts w:ascii="Arial Narrow" w:hAnsi="Arial Narrow"/>
          <w:szCs w:val="20"/>
        </w:rPr>
        <w:t>są</w:t>
      </w:r>
      <w:r>
        <w:rPr>
          <w:rFonts w:ascii="Arial Narrow" w:hAnsi="Arial Narrow"/>
          <w:szCs w:val="20"/>
        </w:rPr>
        <w:t xml:space="preserve"> dostarcz</w:t>
      </w:r>
      <w:r w:rsidR="00D949C5">
        <w:rPr>
          <w:rFonts w:ascii="Arial Narrow" w:hAnsi="Arial Narrow"/>
          <w:szCs w:val="20"/>
        </w:rPr>
        <w:t>ane</w:t>
      </w:r>
      <w:r>
        <w:rPr>
          <w:rFonts w:ascii="Arial Narrow" w:hAnsi="Arial Narrow"/>
          <w:szCs w:val="20"/>
        </w:rPr>
        <w:t xml:space="preserve"> </w:t>
      </w:r>
      <w:r w:rsidR="00D949C5">
        <w:rPr>
          <w:rFonts w:ascii="Arial Narrow" w:hAnsi="Arial Narrow"/>
          <w:szCs w:val="20"/>
        </w:rPr>
        <w:t xml:space="preserve">nowym </w:t>
      </w:r>
      <w:r>
        <w:rPr>
          <w:rFonts w:ascii="Arial Narrow" w:hAnsi="Arial Narrow"/>
          <w:szCs w:val="20"/>
        </w:rPr>
        <w:t>mieszkańcom nieruchomości w pakiecie startowym, a</w:t>
      </w:r>
      <w:r w:rsidR="00406314">
        <w:rPr>
          <w:rFonts w:ascii="Arial Narrow" w:hAnsi="Arial Narrow"/>
          <w:szCs w:val="20"/>
        </w:rPr>
        <w:t> </w:t>
      </w:r>
      <w:r>
        <w:rPr>
          <w:rFonts w:ascii="Arial Narrow" w:hAnsi="Arial Narrow"/>
          <w:szCs w:val="20"/>
        </w:rPr>
        <w:t xml:space="preserve">następnie w ilości proporcjonalnej do </w:t>
      </w:r>
      <w:r w:rsidR="00D949C5">
        <w:rPr>
          <w:rFonts w:ascii="Arial Narrow" w:hAnsi="Arial Narrow"/>
          <w:szCs w:val="20"/>
        </w:rPr>
        <w:t xml:space="preserve">zapełnionych, </w:t>
      </w:r>
      <w:r>
        <w:rPr>
          <w:rFonts w:ascii="Arial Narrow" w:hAnsi="Arial Narrow"/>
          <w:szCs w:val="20"/>
        </w:rPr>
        <w:t>wystawionych do odebrania</w:t>
      </w:r>
      <w:r w:rsidR="00607E66">
        <w:rPr>
          <w:rFonts w:ascii="Arial Narrow" w:hAnsi="Arial Narrow"/>
          <w:szCs w:val="20"/>
        </w:rPr>
        <w:t xml:space="preserve"> w dniu</w:t>
      </w:r>
      <w:r w:rsidR="007A7724">
        <w:rPr>
          <w:rFonts w:ascii="Arial Narrow" w:hAnsi="Arial Narrow"/>
          <w:szCs w:val="20"/>
        </w:rPr>
        <w:t xml:space="preserve"> </w:t>
      </w:r>
      <w:r w:rsidR="00D949C5">
        <w:rPr>
          <w:rFonts w:ascii="Arial Narrow" w:hAnsi="Arial Narrow"/>
          <w:szCs w:val="20"/>
        </w:rPr>
        <w:t>wywozu</w:t>
      </w:r>
      <w:r w:rsidR="00607E66">
        <w:rPr>
          <w:rFonts w:ascii="Arial Narrow" w:hAnsi="Arial Narrow"/>
          <w:szCs w:val="20"/>
        </w:rPr>
        <w:t>.</w:t>
      </w:r>
    </w:p>
    <w:p w14:paraId="3CB456F9" w14:textId="247A51C9" w:rsidR="007F3258" w:rsidRPr="00C8413C" w:rsidRDefault="007F3258" w:rsidP="00900F3E">
      <w:pPr>
        <w:jc w:val="both"/>
        <w:rPr>
          <w:rFonts w:ascii="Arial Narrow" w:hAnsi="Arial Narrow"/>
          <w:color w:val="C00000"/>
          <w:szCs w:val="20"/>
        </w:rPr>
      </w:pPr>
      <w:r w:rsidRPr="00C8413C">
        <w:rPr>
          <w:rFonts w:ascii="Arial Narrow" w:hAnsi="Arial Narrow"/>
          <w:b/>
          <w:bCs/>
          <w:color w:val="C00000"/>
          <w:szCs w:val="20"/>
          <w:u w:val="single"/>
        </w:rPr>
        <w:t>Uwaga:</w:t>
      </w:r>
      <w:r w:rsidRPr="00C8413C">
        <w:rPr>
          <w:rFonts w:ascii="Arial Narrow" w:hAnsi="Arial Narrow"/>
          <w:b/>
          <w:bCs/>
          <w:color w:val="C00000"/>
          <w:szCs w:val="20"/>
        </w:rPr>
        <w:t xml:space="preserve"> brązowe worki nie będą dostarczane dla właścicieli nieruchomości korzystających ze zwolnienia </w:t>
      </w:r>
      <w:r w:rsidR="00C8413C">
        <w:rPr>
          <w:rFonts w:ascii="Arial Narrow" w:hAnsi="Arial Narrow"/>
          <w:b/>
          <w:bCs/>
          <w:color w:val="C00000"/>
          <w:szCs w:val="20"/>
        </w:rPr>
        <w:t xml:space="preserve">z części opłaty </w:t>
      </w:r>
      <w:r w:rsidRPr="00C8413C">
        <w:rPr>
          <w:rFonts w:ascii="Arial Narrow" w:hAnsi="Arial Narrow"/>
          <w:b/>
          <w:bCs/>
          <w:color w:val="C00000"/>
          <w:szCs w:val="20"/>
        </w:rPr>
        <w:t>w</w:t>
      </w:r>
      <w:r w:rsidR="00C8413C">
        <w:rPr>
          <w:rFonts w:ascii="Arial Narrow" w:hAnsi="Arial Narrow"/>
          <w:b/>
          <w:bCs/>
          <w:color w:val="C00000"/>
          <w:szCs w:val="20"/>
        </w:rPr>
        <w:t> </w:t>
      </w:r>
      <w:r w:rsidRPr="00C8413C">
        <w:rPr>
          <w:rFonts w:ascii="Arial Narrow" w:hAnsi="Arial Narrow"/>
          <w:b/>
          <w:bCs/>
          <w:color w:val="C00000"/>
          <w:szCs w:val="20"/>
        </w:rPr>
        <w:t>związku z</w:t>
      </w:r>
      <w:r w:rsidR="007671FB" w:rsidRPr="00C8413C">
        <w:rPr>
          <w:rFonts w:ascii="Arial Narrow" w:hAnsi="Arial Narrow"/>
          <w:b/>
          <w:bCs/>
          <w:color w:val="C00000"/>
          <w:szCs w:val="20"/>
        </w:rPr>
        <w:t> </w:t>
      </w:r>
      <w:r w:rsidRPr="00C8413C">
        <w:rPr>
          <w:rFonts w:ascii="Arial Narrow" w:hAnsi="Arial Narrow"/>
          <w:b/>
          <w:bCs/>
          <w:color w:val="C00000"/>
          <w:szCs w:val="20"/>
        </w:rPr>
        <w:t>kompostowaniem bioodpadów w kompostowniku przydomowym</w:t>
      </w:r>
      <w:r w:rsidRPr="00C8413C">
        <w:rPr>
          <w:rFonts w:ascii="Arial Narrow" w:hAnsi="Arial Narrow"/>
          <w:color w:val="C00000"/>
          <w:szCs w:val="20"/>
        </w:rPr>
        <w:t>.</w:t>
      </w:r>
    </w:p>
    <w:p w14:paraId="6200B360" w14:textId="110C20A0" w:rsidR="00295F66" w:rsidRDefault="00C4278C" w:rsidP="00900F3E">
      <w:p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Odpady komunalne pochodzące z gospodarstw domowych na terenie </w:t>
      </w:r>
      <w:r w:rsidR="00900F3E">
        <w:rPr>
          <w:rFonts w:ascii="Arial Narrow" w:hAnsi="Arial Narrow"/>
          <w:szCs w:val="20"/>
        </w:rPr>
        <w:t>G</w:t>
      </w:r>
      <w:r>
        <w:rPr>
          <w:rFonts w:ascii="Arial Narrow" w:hAnsi="Arial Narrow"/>
          <w:szCs w:val="20"/>
        </w:rPr>
        <w:t>miny Nowa Wieś Wielka</w:t>
      </w:r>
      <w:r w:rsidRPr="00A1000B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podlegające segregacji</w:t>
      </w:r>
      <w:r w:rsidR="00247ABE">
        <w:rPr>
          <w:rFonts w:ascii="Arial Narrow" w:hAnsi="Arial Narrow"/>
          <w:szCs w:val="20"/>
        </w:rPr>
        <w:t>, które nie</w:t>
      </w:r>
      <w:r w:rsidR="00AF28B9">
        <w:rPr>
          <w:rFonts w:ascii="Arial Narrow" w:hAnsi="Arial Narrow"/>
          <w:szCs w:val="20"/>
        </w:rPr>
        <w:t> </w:t>
      </w:r>
      <w:r w:rsidR="00247ABE">
        <w:rPr>
          <w:rFonts w:ascii="Arial Narrow" w:hAnsi="Arial Narrow"/>
          <w:szCs w:val="20"/>
        </w:rPr>
        <w:t>są</w:t>
      </w:r>
      <w:r w:rsidR="00AF28B9">
        <w:rPr>
          <w:rFonts w:ascii="Arial Narrow" w:hAnsi="Arial Narrow"/>
          <w:szCs w:val="20"/>
        </w:rPr>
        <w:t> </w:t>
      </w:r>
      <w:r w:rsidR="00247ABE">
        <w:rPr>
          <w:rFonts w:ascii="Arial Narrow" w:hAnsi="Arial Narrow"/>
          <w:szCs w:val="20"/>
        </w:rPr>
        <w:t xml:space="preserve">odbierane bezpośrednio z nieruchomości, a także nadwyżkę frakcji odpadów selektywnie zebranych wymienionych w </w:t>
      </w:r>
      <w:r w:rsidR="00900F3E">
        <w:rPr>
          <w:rFonts w:ascii="Arial Narrow" w:hAnsi="Arial Narrow"/>
          <w:szCs w:val="20"/>
        </w:rPr>
        <w:t xml:space="preserve">załączonej </w:t>
      </w:r>
      <w:r w:rsidR="00247ABE">
        <w:rPr>
          <w:rFonts w:ascii="Arial Narrow" w:hAnsi="Arial Narrow"/>
          <w:szCs w:val="20"/>
        </w:rPr>
        <w:t>tabel</w:t>
      </w:r>
      <w:r w:rsidR="001A22AB">
        <w:rPr>
          <w:rFonts w:ascii="Arial Narrow" w:hAnsi="Arial Narrow"/>
          <w:szCs w:val="20"/>
        </w:rPr>
        <w:t>i</w:t>
      </w:r>
      <w:r w:rsidR="0092371D">
        <w:rPr>
          <w:rFonts w:ascii="Arial Narrow" w:hAnsi="Arial Narrow"/>
          <w:szCs w:val="20"/>
        </w:rPr>
        <w:t xml:space="preserve">, </w:t>
      </w:r>
      <w:r w:rsidR="00247AB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należy</w:t>
      </w:r>
      <w:r w:rsidR="00550283" w:rsidRPr="00A1000B">
        <w:rPr>
          <w:rFonts w:ascii="Arial Narrow" w:hAnsi="Arial Narrow"/>
          <w:szCs w:val="20"/>
        </w:rPr>
        <w:t xml:space="preserve"> </w:t>
      </w:r>
      <w:r w:rsidR="00D66204" w:rsidRPr="00A1000B">
        <w:rPr>
          <w:rFonts w:ascii="Arial Narrow" w:hAnsi="Arial Narrow"/>
          <w:szCs w:val="20"/>
        </w:rPr>
        <w:t>dostarcz</w:t>
      </w:r>
      <w:r>
        <w:rPr>
          <w:rFonts w:ascii="Arial Narrow" w:hAnsi="Arial Narrow"/>
          <w:szCs w:val="20"/>
        </w:rPr>
        <w:t>ać</w:t>
      </w:r>
      <w:r w:rsidR="00D66204" w:rsidRPr="00A1000B">
        <w:rPr>
          <w:rFonts w:ascii="Arial Narrow" w:hAnsi="Arial Narrow"/>
          <w:szCs w:val="20"/>
        </w:rPr>
        <w:t xml:space="preserve"> </w:t>
      </w:r>
      <w:r w:rsidR="00DB1DC1">
        <w:rPr>
          <w:rFonts w:ascii="Arial Narrow" w:hAnsi="Arial Narrow"/>
          <w:szCs w:val="20"/>
        </w:rPr>
        <w:t xml:space="preserve"> </w:t>
      </w:r>
      <w:r w:rsidR="00550283" w:rsidRPr="00A1000B">
        <w:rPr>
          <w:rFonts w:ascii="Arial Narrow" w:hAnsi="Arial Narrow"/>
          <w:szCs w:val="20"/>
        </w:rPr>
        <w:t>d</w:t>
      </w:r>
      <w:r w:rsidR="00D66204" w:rsidRPr="00A1000B">
        <w:rPr>
          <w:rFonts w:ascii="Arial Narrow" w:hAnsi="Arial Narrow"/>
          <w:szCs w:val="20"/>
        </w:rPr>
        <w:t xml:space="preserve">o </w:t>
      </w:r>
      <w:r w:rsidR="00D66204" w:rsidRPr="00D9337B">
        <w:rPr>
          <w:rFonts w:ascii="Arial Narrow" w:hAnsi="Arial Narrow"/>
          <w:b/>
          <w:szCs w:val="20"/>
        </w:rPr>
        <w:t>Punkt</w:t>
      </w:r>
      <w:r w:rsidR="0017375E" w:rsidRPr="00D9337B">
        <w:rPr>
          <w:rFonts w:ascii="Arial Narrow" w:hAnsi="Arial Narrow"/>
          <w:b/>
          <w:szCs w:val="20"/>
        </w:rPr>
        <w:t>ów</w:t>
      </w:r>
      <w:r w:rsidR="00D66204" w:rsidRPr="00D9337B">
        <w:rPr>
          <w:rFonts w:ascii="Arial Narrow" w:hAnsi="Arial Narrow"/>
          <w:b/>
          <w:szCs w:val="20"/>
        </w:rPr>
        <w:t xml:space="preserve"> Selektywnej Zbiórki Odpadów Komunalnych (PSZOK),</w:t>
      </w:r>
      <w:r w:rsidR="00D66204" w:rsidRPr="00A1000B">
        <w:rPr>
          <w:rFonts w:ascii="Arial Narrow" w:hAnsi="Arial Narrow"/>
          <w:szCs w:val="20"/>
        </w:rPr>
        <w:t xml:space="preserve"> znajduj</w:t>
      </w:r>
      <w:r w:rsidR="0017375E">
        <w:rPr>
          <w:rFonts w:ascii="Arial Narrow" w:hAnsi="Arial Narrow"/>
          <w:szCs w:val="20"/>
        </w:rPr>
        <w:t>ących</w:t>
      </w:r>
      <w:r w:rsidR="00D66204" w:rsidRPr="00A1000B">
        <w:rPr>
          <w:rFonts w:ascii="Arial Narrow" w:hAnsi="Arial Narrow"/>
          <w:szCs w:val="20"/>
        </w:rPr>
        <w:t xml:space="preserve"> się</w:t>
      </w:r>
      <w:r w:rsidR="00D9337B">
        <w:rPr>
          <w:rFonts w:ascii="Arial Narrow" w:hAnsi="Arial Narrow"/>
          <w:szCs w:val="20"/>
        </w:rPr>
        <w:t xml:space="preserve"> w</w:t>
      </w:r>
      <w:r w:rsidR="007F3258">
        <w:rPr>
          <w:rFonts w:ascii="Arial Narrow" w:hAnsi="Arial Narrow"/>
          <w:szCs w:val="20"/>
        </w:rPr>
        <w:t xml:space="preserve"> miejscowościach</w:t>
      </w:r>
      <w:r w:rsidR="00295F66">
        <w:rPr>
          <w:rFonts w:ascii="Arial Narrow" w:hAnsi="Arial Narrow"/>
          <w:szCs w:val="20"/>
        </w:rPr>
        <w:t xml:space="preserve">: </w:t>
      </w:r>
    </w:p>
    <w:p w14:paraId="0C6AF2DD" w14:textId="4C0C1636" w:rsidR="00406314" w:rsidRPr="00433258" w:rsidRDefault="00406314" w:rsidP="00406314">
      <w:pPr>
        <w:spacing w:after="60"/>
        <w:jc w:val="both"/>
        <w:rPr>
          <w:rFonts w:ascii="Arial Narrow" w:hAnsi="Arial Narrow"/>
          <w:szCs w:val="20"/>
        </w:rPr>
      </w:pPr>
      <w:r w:rsidRPr="00433258">
        <w:rPr>
          <w:rFonts w:ascii="Arial Narrow" w:hAnsi="Arial Narrow"/>
          <w:szCs w:val="20"/>
        </w:rPr>
        <w:t>-</w:t>
      </w:r>
      <w:r w:rsidR="00D9337B" w:rsidRPr="00433258">
        <w:rPr>
          <w:rFonts w:ascii="Arial Narrow" w:hAnsi="Arial Narrow"/>
          <w:szCs w:val="20"/>
        </w:rPr>
        <w:t xml:space="preserve"> </w:t>
      </w:r>
      <w:r w:rsidR="00D66204" w:rsidRPr="00433258">
        <w:rPr>
          <w:rFonts w:ascii="Arial Narrow" w:hAnsi="Arial Narrow"/>
          <w:szCs w:val="20"/>
        </w:rPr>
        <w:t>Brzoz</w:t>
      </w:r>
      <w:r w:rsidR="007F3258" w:rsidRPr="00433258">
        <w:rPr>
          <w:rFonts w:ascii="Arial Narrow" w:hAnsi="Arial Narrow"/>
          <w:szCs w:val="20"/>
        </w:rPr>
        <w:t>a</w:t>
      </w:r>
      <w:r w:rsidR="00BE2EF4" w:rsidRPr="00433258">
        <w:rPr>
          <w:rFonts w:ascii="Arial Narrow" w:hAnsi="Arial Narrow"/>
          <w:szCs w:val="20"/>
        </w:rPr>
        <w:t xml:space="preserve"> </w:t>
      </w:r>
      <w:r w:rsidR="00D66204" w:rsidRPr="00433258">
        <w:rPr>
          <w:rFonts w:ascii="Arial Narrow" w:hAnsi="Arial Narrow"/>
          <w:szCs w:val="20"/>
        </w:rPr>
        <w:t xml:space="preserve"> przy ul. Przemysłowej 5</w:t>
      </w:r>
      <w:r w:rsidR="00D9337B" w:rsidRPr="00433258">
        <w:rPr>
          <w:rFonts w:ascii="Arial Narrow" w:hAnsi="Arial Narrow"/>
          <w:szCs w:val="20"/>
        </w:rPr>
        <w:t xml:space="preserve"> </w:t>
      </w:r>
    </w:p>
    <w:p w14:paraId="148F354A" w14:textId="593183D1" w:rsidR="009E5DD2" w:rsidRPr="00433258" w:rsidRDefault="00406314" w:rsidP="00406314">
      <w:pPr>
        <w:spacing w:after="60"/>
        <w:jc w:val="both"/>
        <w:rPr>
          <w:rFonts w:ascii="Arial Narrow" w:hAnsi="Arial Narrow"/>
          <w:szCs w:val="20"/>
        </w:rPr>
      </w:pPr>
      <w:r w:rsidRPr="00433258">
        <w:rPr>
          <w:rFonts w:ascii="Arial Narrow" w:hAnsi="Arial Narrow"/>
          <w:szCs w:val="20"/>
        </w:rPr>
        <w:t xml:space="preserve">- Nowa Wieś Wielka </w:t>
      </w:r>
      <w:r w:rsidR="00D9337B" w:rsidRPr="00433258">
        <w:rPr>
          <w:rFonts w:ascii="Arial Narrow" w:hAnsi="Arial Narrow"/>
          <w:szCs w:val="20"/>
        </w:rPr>
        <w:t xml:space="preserve"> </w:t>
      </w:r>
      <w:r w:rsidRPr="00433258">
        <w:rPr>
          <w:rFonts w:ascii="Arial Narrow" w:hAnsi="Arial Narrow"/>
          <w:szCs w:val="20"/>
        </w:rPr>
        <w:t>przy ul. Ogrodowej 2  (przy Urzędzie Gminy, za parkingiem).</w:t>
      </w:r>
      <w:r w:rsidR="00D9337B" w:rsidRPr="00433258">
        <w:rPr>
          <w:rFonts w:ascii="Arial Narrow" w:hAnsi="Arial Narrow"/>
          <w:szCs w:val="20"/>
        </w:rPr>
        <w:t xml:space="preserve">                                                                                                                                         </w:t>
      </w:r>
      <w:r w:rsidRPr="00433258">
        <w:rPr>
          <w:rFonts w:ascii="Arial Narrow" w:hAnsi="Arial Narrow"/>
          <w:szCs w:val="20"/>
        </w:rPr>
        <w:t xml:space="preserve">  </w:t>
      </w:r>
      <w:r w:rsidR="00D9337B" w:rsidRPr="00433258">
        <w:rPr>
          <w:rFonts w:ascii="Arial Narrow" w:hAnsi="Arial Narrow"/>
          <w:szCs w:val="20"/>
        </w:rPr>
        <w:t xml:space="preserve">  </w:t>
      </w:r>
      <w:r w:rsidRPr="00433258">
        <w:rPr>
          <w:rFonts w:ascii="Arial Narrow" w:hAnsi="Arial Narrow"/>
          <w:szCs w:val="20"/>
        </w:rPr>
        <w:t xml:space="preserve">    </w:t>
      </w:r>
      <w:r w:rsidR="00D9337B" w:rsidRPr="00433258">
        <w:rPr>
          <w:rFonts w:ascii="Arial Narrow" w:hAnsi="Arial Narrow"/>
          <w:szCs w:val="20"/>
        </w:rPr>
        <w:t xml:space="preserve"> </w:t>
      </w:r>
    </w:p>
    <w:p w14:paraId="600F34E6" w14:textId="77777777" w:rsidR="00EC189D" w:rsidRDefault="00EC189D" w:rsidP="00900F3E">
      <w:pPr>
        <w:jc w:val="both"/>
        <w:rPr>
          <w:rFonts w:ascii="Arial Narrow" w:hAnsi="Arial Narrow" w:cs="Arial"/>
          <w:b/>
          <w:szCs w:val="20"/>
        </w:rPr>
      </w:pPr>
    </w:p>
    <w:p w14:paraId="54FC1180" w14:textId="7D1D172E" w:rsidR="00BE2EF4" w:rsidRDefault="003622B7" w:rsidP="00900F3E">
      <w:pPr>
        <w:jc w:val="both"/>
        <w:rPr>
          <w:rFonts w:ascii="Arial Narrow" w:hAnsi="Arial Narrow" w:cs="Arial"/>
          <w:b/>
          <w:szCs w:val="20"/>
        </w:rPr>
      </w:pPr>
      <w:r w:rsidRPr="00AF28B9">
        <w:rPr>
          <w:rFonts w:ascii="Arial Narrow" w:hAnsi="Arial Narrow" w:cs="Arial"/>
          <w:b/>
          <w:szCs w:val="20"/>
        </w:rPr>
        <w:t xml:space="preserve">Odbieranie odpadów w PSZOK odbywa się </w:t>
      </w:r>
      <w:r w:rsidR="00406314" w:rsidRPr="00AF28B9">
        <w:rPr>
          <w:rFonts w:ascii="Arial Narrow" w:hAnsi="Arial Narrow" w:cs="Arial"/>
          <w:b/>
          <w:szCs w:val="20"/>
        </w:rPr>
        <w:t xml:space="preserve">bez dodatkowych kosztów, </w:t>
      </w:r>
      <w:r w:rsidRPr="00AF28B9">
        <w:rPr>
          <w:rFonts w:ascii="Arial Narrow" w:hAnsi="Arial Narrow" w:cs="Arial"/>
          <w:b/>
          <w:szCs w:val="20"/>
        </w:rPr>
        <w:t xml:space="preserve">w ramach poniesionej </w:t>
      </w:r>
      <w:r w:rsidR="00D9337B" w:rsidRPr="00AF28B9">
        <w:rPr>
          <w:rFonts w:ascii="Arial Narrow" w:hAnsi="Arial Narrow" w:cs="Arial"/>
          <w:b/>
          <w:szCs w:val="20"/>
        </w:rPr>
        <w:t xml:space="preserve">opłaty za gospodarowanie odpadami komunalnymi </w:t>
      </w:r>
      <w:r w:rsidRPr="00AF28B9">
        <w:rPr>
          <w:rFonts w:ascii="Arial Narrow" w:hAnsi="Arial Narrow" w:cs="Arial"/>
          <w:b/>
          <w:szCs w:val="20"/>
        </w:rPr>
        <w:t>przez właściciela nieruchomości</w:t>
      </w:r>
      <w:r w:rsidR="00406314" w:rsidRPr="00AF28B9">
        <w:rPr>
          <w:rFonts w:ascii="Arial Narrow" w:hAnsi="Arial Narrow" w:cs="Arial"/>
          <w:b/>
          <w:szCs w:val="20"/>
        </w:rPr>
        <w:t xml:space="preserve"> zamieszkałej na terenie Gminy Nowa Wieś Wielka,</w:t>
      </w:r>
      <w:r w:rsidR="00433258" w:rsidRPr="00AF28B9">
        <w:rPr>
          <w:rFonts w:ascii="Arial Narrow" w:hAnsi="Arial Narrow" w:cs="Arial"/>
          <w:b/>
          <w:szCs w:val="20"/>
        </w:rPr>
        <w:t xml:space="preserve"> </w:t>
      </w:r>
      <w:r w:rsidR="00406314" w:rsidRPr="00AF28B9">
        <w:rPr>
          <w:rFonts w:ascii="Arial Narrow" w:hAnsi="Arial Narrow" w:cs="Arial"/>
          <w:b/>
          <w:szCs w:val="20"/>
        </w:rPr>
        <w:t>wniesionej</w:t>
      </w:r>
      <w:r w:rsidRPr="00AF28B9">
        <w:rPr>
          <w:rFonts w:ascii="Arial Narrow" w:hAnsi="Arial Narrow" w:cs="Arial"/>
          <w:b/>
          <w:szCs w:val="20"/>
        </w:rPr>
        <w:t xml:space="preserve">  </w:t>
      </w:r>
      <w:r w:rsidR="00D9337B" w:rsidRPr="00AF28B9">
        <w:rPr>
          <w:rFonts w:ascii="Arial Narrow" w:hAnsi="Arial Narrow" w:cs="Arial"/>
          <w:b/>
          <w:bCs/>
        </w:rPr>
        <w:t>na</w:t>
      </w:r>
      <w:r w:rsidR="00AF28B9" w:rsidRPr="00AF28B9">
        <w:rPr>
          <w:rFonts w:ascii="Arial Narrow" w:hAnsi="Arial Narrow" w:cs="Arial"/>
          <w:b/>
          <w:bCs/>
        </w:rPr>
        <w:t> </w:t>
      </w:r>
      <w:r w:rsidR="00D9337B" w:rsidRPr="00AF28B9">
        <w:rPr>
          <w:rFonts w:ascii="Arial Narrow" w:hAnsi="Arial Narrow" w:cs="Arial"/>
          <w:b/>
          <w:bCs/>
        </w:rPr>
        <w:t>rachunek</w:t>
      </w:r>
      <w:r w:rsidR="00D9337B" w:rsidRPr="00AF28B9">
        <w:rPr>
          <w:rFonts w:ascii="Arial Narrow" w:hAnsi="Arial Narrow" w:cs="Arial"/>
          <w:b/>
          <w:szCs w:val="20"/>
        </w:rPr>
        <w:t xml:space="preserve"> Urzędu Gminy Nowa Wieś Wielka</w:t>
      </w:r>
      <w:r w:rsidRPr="00AF28B9">
        <w:rPr>
          <w:rFonts w:ascii="Arial Narrow" w:hAnsi="Arial Narrow" w:cs="Arial"/>
          <w:b/>
          <w:szCs w:val="20"/>
        </w:rPr>
        <w:t>.</w:t>
      </w:r>
    </w:p>
    <w:p w14:paraId="3EF7903A" w14:textId="77777777" w:rsidR="007A7724" w:rsidRPr="00AF28B9" w:rsidRDefault="007A7724" w:rsidP="00900F3E">
      <w:pPr>
        <w:jc w:val="both"/>
        <w:rPr>
          <w:rFonts w:ascii="Arial Narrow" w:hAnsi="Arial Narrow" w:cs="Arial"/>
          <w:b/>
          <w:szCs w:val="20"/>
        </w:rPr>
      </w:pPr>
    </w:p>
    <w:p w14:paraId="65384F7D" w14:textId="77777777" w:rsidR="0037210C" w:rsidRPr="00D9337B" w:rsidRDefault="0037210C" w:rsidP="00433258">
      <w:pPr>
        <w:pStyle w:val="Bezodstpw"/>
        <w:widowControl/>
        <w:suppressAutoHyphens w:val="0"/>
        <w:spacing w:line="360" w:lineRule="auto"/>
        <w:ind w:left="-357"/>
        <w:jc w:val="center"/>
        <w:rPr>
          <w:rFonts w:ascii="Arial Narrow" w:hAnsi="Arial Narrow" w:cs="Times New Roman"/>
          <w:spacing w:val="-2"/>
          <w:szCs w:val="24"/>
          <w:u w:val="single"/>
        </w:rPr>
      </w:pPr>
      <w:r w:rsidRPr="00D9337B">
        <w:rPr>
          <w:rFonts w:ascii="Arial Narrow" w:hAnsi="Arial Narrow" w:cs="Times New Roman"/>
          <w:spacing w:val="-2"/>
          <w:szCs w:val="24"/>
          <w:u w:val="single"/>
        </w:rPr>
        <w:t>Odpady w PSZOK przyjmowane są w każdą sobotę, z wyjątkiem dni ustawowo wolnych od pracy:</w:t>
      </w:r>
    </w:p>
    <w:p w14:paraId="3C4E4F25" w14:textId="77777777" w:rsidR="0037210C" w:rsidRPr="00757BF3" w:rsidRDefault="0037210C" w:rsidP="00900F3E">
      <w:pPr>
        <w:pStyle w:val="Bezodstpw"/>
        <w:spacing w:line="360" w:lineRule="auto"/>
        <w:jc w:val="both"/>
        <w:rPr>
          <w:rFonts w:ascii="Arial Narrow" w:hAnsi="Arial Narrow" w:cs="Times New Roman"/>
          <w:b/>
          <w:spacing w:val="-2"/>
          <w:szCs w:val="24"/>
          <w:u w:val="single"/>
          <w:vertAlign w:val="subscript"/>
        </w:rPr>
      </w:pPr>
      <w:r w:rsidRPr="00757BF3">
        <w:rPr>
          <w:rFonts w:ascii="Arial Narrow" w:hAnsi="Arial Narrow" w:cs="Times New Roman"/>
          <w:b/>
          <w:spacing w:val="-2"/>
          <w:szCs w:val="24"/>
        </w:rPr>
        <w:t>w okresie od 1 listopada do 31 marca                -         od 8</w:t>
      </w:r>
      <w:r w:rsidRPr="00757BF3">
        <w:rPr>
          <w:rFonts w:ascii="Arial Narrow" w:hAnsi="Arial Narrow" w:cs="Times New Roman"/>
          <w:b/>
          <w:spacing w:val="-2"/>
          <w:szCs w:val="24"/>
          <w:vertAlign w:val="superscript"/>
        </w:rPr>
        <w:t xml:space="preserve">00 </w:t>
      </w:r>
      <w:r w:rsidRPr="00757BF3">
        <w:rPr>
          <w:rFonts w:ascii="Arial Narrow" w:hAnsi="Arial Narrow" w:cs="Times New Roman"/>
          <w:b/>
          <w:spacing w:val="-2"/>
          <w:szCs w:val="24"/>
        </w:rPr>
        <w:t xml:space="preserve"> do  12</w:t>
      </w:r>
      <w:r w:rsidRPr="00757BF3">
        <w:rPr>
          <w:rFonts w:ascii="Arial Narrow" w:hAnsi="Arial Narrow" w:cs="Times New Roman"/>
          <w:b/>
          <w:spacing w:val="-2"/>
          <w:szCs w:val="24"/>
          <w:vertAlign w:val="superscript"/>
        </w:rPr>
        <w:t>00</w:t>
      </w:r>
      <w:r w:rsidRPr="00757BF3">
        <w:rPr>
          <w:rFonts w:ascii="Arial Narrow" w:hAnsi="Arial Narrow" w:cs="Times New Roman"/>
          <w:b/>
          <w:spacing w:val="-2"/>
          <w:szCs w:val="24"/>
          <w:vertAlign w:val="subscript"/>
        </w:rPr>
        <w:t>,</w:t>
      </w:r>
    </w:p>
    <w:p w14:paraId="233F0507" w14:textId="4E74289E" w:rsidR="0037210C" w:rsidRDefault="0037210C" w:rsidP="00900F3E">
      <w:pPr>
        <w:pStyle w:val="Bezodstpw"/>
        <w:spacing w:line="360" w:lineRule="auto"/>
        <w:jc w:val="both"/>
        <w:rPr>
          <w:rFonts w:ascii="Arial Narrow" w:hAnsi="Arial Narrow" w:cs="Times New Roman"/>
          <w:b/>
          <w:spacing w:val="-2"/>
          <w:sz w:val="28"/>
          <w:szCs w:val="28"/>
          <w:vertAlign w:val="subscript"/>
        </w:rPr>
      </w:pPr>
      <w:r w:rsidRPr="00757BF3">
        <w:rPr>
          <w:rFonts w:ascii="Arial Narrow" w:hAnsi="Arial Narrow" w:cs="Times New Roman"/>
          <w:b/>
          <w:spacing w:val="-2"/>
          <w:szCs w:val="24"/>
        </w:rPr>
        <w:t>w okresie od 1 kwietnia do 31 października      -         od 8</w:t>
      </w:r>
      <w:r w:rsidRPr="00757BF3">
        <w:rPr>
          <w:rFonts w:ascii="Arial Narrow" w:hAnsi="Arial Narrow" w:cs="Times New Roman"/>
          <w:b/>
          <w:spacing w:val="-2"/>
          <w:szCs w:val="24"/>
          <w:vertAlign w:val="superscript"/>
        </w:rPr>
        <w:t xml:space="preserve">00 </w:t>
      </w:r>
      <w:r w:rsidRPr="00757BF3">
        <w:rPr>
          <w:rFonts w:ascii="Arial Narrow" w:hAnsi="Arial Narrow" w:cs="Times New Roman"/>
          <w:b/>
          <w:spacing w:val="-2"/>
          <w:szCs w:val="24"/>
        </w:rPr>
        <w:t xml:space="preserve"> do  14</w:t>
      </w:r>
      <w:r w:rsidRPr="00757BF3">
        <w:rPr>
          <w:rFonts w:ascii="Arial Narrow" w:hAnsi="Arial Narrow" w:cs="Times New Roman"/>
          <w:b/>
          <w:spacing w:val="-2"/>
          <w:szCs w:val="24"/>
          <w:vertAlign w:val="superscript"/>
        </w:rPr>
        <w:t>00</w:t>
      </w:r>
      <w:r w:rsidRPr="00757BF3">
        <w:rPr>
          <w:rFonts w:ascii="Arial Narrow" w:hAnsi="Arial Narrow" w:cs="Times New Roman"/>
          <w:b/>
          <w:spacing w:val="-2"/>
          <w:sz w:val="28"/>
          <w:szCs w:val="28"/>
          <w:vertAlign w:val="subscript"/>
        </w:rPr>
        <w:t>.</w:t>
      </w:r>
    </w:p>
    <w:p w14:paraId="59471934" w14:textId="77777777" w:rsidR="007A7724" w:rsidRPr="00757BF3" w:rsidRDefault="007A7724" w:rsidP="00900F3E">
      <w:pPr>
        <w:pStyle w:val="Bezodstpw"/>
        <w:spacing w:line="360" w:lineRule="auto"/>
        <w:jc w:val="both"/>
        <w:rPr>
          <w:rFonts w:ascii="Arial Narrow" w:hAnsi="Arial Narrow" w:cs="Times New Roman"/>
          <w:b/>
          <w:spacing w:val="-2"/>
          <w:sz w:val="28"/>
          <w:szCs w:val="28"/>
          <w:vertAlign w:val="subscript"/>
        </w:rPr>
      </w:pPr>
    </w:p>
    <w:p w14:paraId="43B09511" w14:textId="77777777" w:rsidR="00D66204" w:rsidRPr="00D9337B" w:rsidRDefault="00D40754" w:rsidP="00433258">
      <w:pPr>
        <w:jc w:val="center"/>
        <w:rPr>
          <w:rFonts w:ascii="Arial Narrow" w:hAnsi="Arial Narrow"/>
          <w:szCs w:val="20"/>
          <w:u w:val="single"/>
        </w:rPr>
      </w:pPr>
      <w:r w:rsidRPr="00D9337B">
        <w:rPr>
          <w:rFonts w:ascii="Arial Narrow" w:hAnsi="Arial Narrow"/>
          <w:szCs w:val="20"/>
          <w:u w:val="single"/>
        </w:rPr>
        <w:t xml:space="preserve">W </w:t>
      </w:r>
      <w:r w:rsidR="00D66204" w:rsidRPr="00D9337B">
        <w:rPr>
          <w:rFonts w:ascii="Arial Narrow" w:hAnsi="Arial Narrow"/>
          <w:szCs w:val="20"/>
          <w:u w:val="single"/>
        </w:rPr>
        <w:t xml:space="preserve"> PSZOK przyjmowane są następujące rodzaje odpadów komunalnych:</w:t>
      </w:r>
    </w:p>
    <w:p w14:paraId="68537781" w14:textId="71E2B256" w:rsidR="00D66204" w:rsidRDefault="00275D0D" w:rsidP="00900F3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bioodpady (</w:t>
      </w:r>
      <w:r w:rsidR="005A5E19" w:rsidRPr="00275D0D">
        <w:rPr>
          <w:rFonts w:ascii="Arial Narrow" w:hAnsi="Arial Narrow"/>
          <w:bCs/>
          <w:szCs w:val="20"/>
        </w:rPr>
        <w:t>odpady zielone</w:t>
      </w:r>
      <w:r w:rsidR="005A5E19">
        <w:rPr>
          <w:rFonts w:ascii="Arial Narrow" w:hAnsi="Arial Narrow"/>
          <w:b/>
          <w:szCs w:val="20"/>
        </w:rPr>
        <w:t xml:space="preserve"> </w:t>
      </w:r>
      <w:r w:rsidR="005A5E19" w:rsidRPr="00542BD5">
        <w:rPr>
          <w:rFonts w:ascii="Arial Narrow" w:hAnsi="Arial Narrow"/>
          <w:szCs w:val="20"/>
        </w:rPr>
        <w:t>pochodzące z ogródków przydomowych: skoszona trawa, drobne gałązki itp.)</w:t>
      </w:r>
      <w:r w:rsidR="00550283" w:rsidRPr="00542BD5">
        <w:rPr>
          <w:rFonts w:ascii="Arial Narrow" w:hAnsi="Arial Narrow"/>
          <w:szCs w:val="20"/>
        </w:rPr>
        <w:t>,</w:t>
      </w:r>
    </w:p>
    <w:p w14:paraId="651C70E5" w14:textId="26738AC8" w:rsidR="005A5E19" w:rsidRDefault="005A5E19" w:rsidP="00900F3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chemikalia </w:t>
      </w:r>
      <w:r w:rsidR="00E21D65">
        <w:rPr>
          <w:rFonts w:ascii="Arial Narrow" w:hAnsi="Arial Narrow"/>
          <w:b/>
          <w:szCs w:val="20"/>
        </w:rPr>
        <w:t xml:space="preserve"> </w:t>
      </w:r>
      <w:r w:rsidRPr="00542BD5">
        <w:rPr>
          <w:rFonts w:ascii="Arial Narrow" w:hAnsi="Arial Narrow"/>
          <w:szCs w:val="20"/>
        </w:rPr>
        <w:t>(np.</w:t>
      </w:r>
      <w:r w:rsidR="00542BD5" w:rsidRPr="00542BD5">
        <w:rPr>
          <w:rFonts w:ascii="Arial Narrow" w:hAnsi="Arial Narrow"/>
          <w:szCs w:val="20"/>
        </w:rPr>
        <w:t xml:space="preserve"> </w:t>
      </w:r>
      <w:r w:rsidRPr="00542BD5">
        <w:rPr>
          <w:rFonts w:ascii="Arial Narrow" w:hAnsi="Arial Narrow"/>
          <w:szCs w:val="20"/>
        </w:rPr>
        <w:t xml:space="preserve">opakowania </w:t>
      </w:r>
      <w:r w:rsidR="00550283" w:rsidRPr="00542BD5">
        <w:rPr>
          <w:rFonts w:ascii="Arial Narrow" w:hAnsi="Arial Narrow"/>
          <w:szCs w:val="20"/>
        </w:rPr>
        <w:t>p</w:t>
      </w:r>
      <w:r w:rsidRPr="00542BD5">
        <w:rPr>
          <w:rFonts w:ascii="Arial Narrow" w:hAnsi="Arial Narrow"/>
          <w:szCs w:val="20"/>
        </w:rPr>
        <w:t>o farbie</w:t>
      </w:r>
      <w:r>
        <w:rPr>
          <w:rFonts w:ascii="Arial Narrow" w:hAnsi="Arial Narrow"/>
          <w:b/>
          <w:szCs w:val="20"/>
        </w:rPr>
        <w:t>)</w:t>
      </w:r>
      <w:r w:rsidR="00550283">
        <w:rPr>
          <w:rFonts w:ascii="Arial Narrow" w:hAnsi="Arial Narrow"/>
          <w:b/>
          <w:szCs w:val="20"/>
        </w:rPr>
        <w:t>,</w:t>
      </w:r>
    </w:p>
    <w:p w14:paraId="0F23E3A7" w14:textId="77777777" w:rsidR="005A5E19" w:rsidRDefault="005A5E19" w:rsidP="00900F3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baterie i akumulatory</w:t>
      </w:r>
      <w:r w:rsidR="00542BD5">
        <w:rPr>
          <w:rFonts w:ascii="Arial Narrow" w:hAnsi="Arial Narrow"/>
          <w:b/>
          <w:szCs w:val="20"/>
        </w:rPr>
        <w:t xml:space="preserve"> </w:t>
      </w:r>
      <w:r w:rsidR="00542BD5" w:rsidRPr="00542BD5">
        <w:rPr>
          <w:rFonts w:ascii="Arial Narrow" w:hAnsi="Arial Narrow"/>
          <w:szCs w:val="20"/>
        </w:rPr>
        <w:t>(można też wyrzucać je do pojemników usytuowanych w budynkach użyteczności publicznej)</w:t>
      </w:r>
      <w:r w:rsidR="00550283" w:rsidRPr="00542BD5">
        <w:rPr>
          <w:rFonts w:ascii="Arial Narrow" w:hAnsi="Arial Narrow"/>
          <w:szCs w:val="20"/>
        </w:rPr>
        <w:t>,</w:t>
      </w:r>
    </w:p>
    <w:p w14:paraId="6EE124B4" w14:textId="6E01BAB2" w:rsidR="005A5E19" w:rsidRDefault="00102BBA" w:rsidP="00900F3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odpady </w:t>
      </w:r>
      <w:r w:rsidR="00550283">
        <w:rPr>
          <w:rFonts w:ascii="Arial Narrow" w:hAnsi="Arial Narrow"/>
          <w:b/>
          <w:szCs w:val="20"/>
        </w:rPr>
        <w:t xml:space="preserve">budowlane i rozbiórkowe – </w:t>
      </w:r>
      <w:r w:rsidR="00550283" w:rsidRPr="00275D0D">
        <w:rPr>
          <w:rFonts w:ascii="Arial Narrow" w:hAnsi="Arial Narrow"/>
          <w:b/>
          <w:szCs w:val="20"/>
          <w:u w:val="single"/>
        </w:rPr>
        <w:t xml:space="preserve">w ilości nie większej niż </w:t>
      </w:r>
      <w:r w:rsidR="00722933">
        <w:rPr>
          <w:rFonts w:ascii="Arial Narrow" w:hAnsi="Arial Narrow"/>
          <w:b/>
          <w:szCs w:val="20"/>
          <w:u w:val="single"/>
        </w:rPr>
        <w:t>0,5 tony</w:t>
      </w:r>
      <w:r w:rsidR="00550283">
        <w:rPr>
          <w:rFonts w:ascii="Arial Narrow" w:hAnsi="Arial Narrow"/>
          <w:b/>
          <w:szCs w:val="20"/>
        </w:rPr>
        <w:t xml:space="preserve"> </w:t>
      </w:r>
      <w:r w:rsidR="00094642">
        <w:rPr>
          <w:rFonts w:ascii="Arial Narrow" w:hAnsi="Arial Narrow"/>
          <w:b/>
          <w:szCs w:val="20"/>
        </w:rPr>
        <w:t>od jednego</w:t>
      </w:r>
      <w:r w:rsidR="00550283">
        <w:rPr>
          <w:rFonts w:ascii="Arial Narrow" w:hAnsi="Arial Narrow"/>
          <w:b/>
          <w:szCs w:val="20"/>
        </w:rPr>
        <w:t xml:space="preserve"> gospodarstw</w:t>
      </w:r>
      <w:r w:rsidR="00094642">
        <w:rPr>
          <w:rFonts w:ascii="Arial Narrow" w:hAnsi="Arial Narrow"/>
          <w:b/>
          <w:szCs w:val="20"/>
        </w:rPr>
        <w:t>a</w:t>
      </w:r>
      <w:r w:rsidR="00550283">
        <w:rPr>
          <w:rFonts w:ascii="Arial Narrow" w:hAnsi="Arial Narrow"/>
          <w:b/>
          <w:szCs w:val="20"/>
        </w:rPr>
        <w:t xml:space="preserve"> domowe</w:t>
      </w:r>
      <w:r w:rsidR="00094642">
        <w:rPr>
          <w:rFonts w:ascii="Arial Narrow" w:hAnsi="Arial Narrow"/>
          <w:b/>
          <w:szCs w:val="20"/>
        </w:rPr>
        <w:t>go</w:t>
      </w:r>
      <w:r w:rsidR="00550283">
        <w:rPr>
          <w:rFonts w:ascii="Arial Narrow" w:hAnsi="Arial Narrow"/>
          <w:b/>
          <w:szCs w:val="20"/>
        </w:rPr>
        <w:t xml:space="preserve"> na rok</w:t>
      </w:r>
      <w:r w:rsidR="00403791">
        <w:rPr>
          <w:rFonts w:ascii="Arial Narrow" w:hAnsi="Arial Narrow"/>
          <w:b/>
          <w:szCs w:val="20"/>
        </w:rPr>
        <w:t>,</w:t>
      </w:r>
      <w:r w:rsidR="00E955DB">
        <w:rPr>
          <w:rFonts w:ascii="Arial Narrow" w:hAnsi="Arial Narrow"/>
          <w:b/>
          <w:szCs w:val="20"/>
        </w:rPr>
        <w:t xml:space="preserve"> </w:t>
      </w:r>
    </w:p>
    <w:p w14:paraId="4E49FF95" w14:textId="77777777" w:rsidR="00550283" w:rsidRDefault="00550283" w:rsidP="00900F3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zużyty sprzęt elektryczny i elektroniczny,</w:t>
      </w:r>
    </w:p>
    <w:p w14:paraId="07DECA14" w14:textId="77777777" w:rsidR="00550283" w:rsidRDefault="00550283" w:rsidP="00900F3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opony pochodzące z pojazdów o dopuszczalnej masie całkowitej do 3,5 tony,</w:t>
      </w:r>
    </w:p>
    <w:p w14:paraId="08FB17AB" w14:textId="77777777" w:rsidR="0037210C" w:rsidRDefault="00550283" w:rsidP="00900F3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odpady zbierane selektywnie – metal, makulatura, plastik i szkło opakowaniowe</w:t>
      </w:r>
      <w:r w:rsidR="0037210C">
        <w:rPr>
          <w:rFonts w:ascii="Arial Narrow" w:hAnsi="Arial Narrow"/>
          <w:b/>
          <w:szCs w:val="20"/>
        </w:rPr>
        <w:t>,</w:t>
      </w:r>
    </w:p>
    <w:p w14:paraId="5552D210" w14:textId="77777777" w:rsidR="00722933" w:rsidRDefault="0037210C" w:rsidP="00900F3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odpady wielogabarytowe </w:t>
      </w:r>
      <w:r w:rsidR="00E21D65">
        <w:rPr>
          <w:rFonts w:ascii="Arial Narrow" w:hAnsi="Arial Narrow"/>
          <w:b/>
          <w:szCs w:val="20"/>
        </w:rPr>
        <w:t xml:space="preserve">   </w:t>
      </w:r>
      <w:r w:rsidRPr="00757BF3">
        <w:rPr>
          <w:rFonts w:ascii="Arial Narrow" w:hAnsi="Arial Narrow"/>
          <w:szCs w:val="20"/>
        </w:rPr>
        <w:t>(</w:t>
      </w:r>
      <w:r w:rsidR="00757BF3" w:rsidRPr="00757BF3">
        <w:rPr>
          <w:rFonts w:ascii="Arial Narrow" w:hAnsi="Arial Narrow"/>
          <w:szCs w:val="20"/>
        </w:rPr>
        <w:t xml:space="preserve">np. </w:t>
      </w:r>
      <w:r w:rsidRPr="00757BF3">
        <w:rPr>
          <w:rFonts w:ascii="Arial Narrow" w:hAnsi="Arial Narrow"/>
          <w:szCs w:val="20"/>
        </w:rPr>
        <w:t>meble, duży sprzęt AGD</w:t>
      </w:r>
      <w:r w:rsidR="00757BF3">
        <w:rPr>
          <w:rFonts w:ascii="Arial Narrow" w:hAnsi="Arial Narrow"/>
          <w:b/>
          <w:szCs w:val="20"/>
        </w:rPr>
        <w:t>)</w:t>
      </w:r>
      <w:r w:rsidR="00722933">
        <w:rPr>
          <w:rFonts w:ascii="Arial Narrow" w:hAnsi="Arial Narrow"/>
          <w:b/>
          <w:szCs w:val="20"/>
        </w:rPr>
        <w:t>,</w:t>
      </w:r>
    </w:p>
    <w:p w14:paraId="1AEAAFBC" w14:textId="7D136B7F" w:rsidR="00722933" w:rsidRDefault="00722933" w:rsidP="00900F3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odpady niekwalifikujące się do odpadów medycznych powstałych w gospodarstwie domowym, w szczególności igły</w:t>
      </w:r>
      <w:r w:rsidR="00433258">
        <w:rPr>
          <w:rFonts w:ascii="Arial Narrow" w:hAnsi="Arial Narrow"/>
          <w:b/>
          <w:szCs w:val="20"/>
        </w:rPr>
        <w:t> </w:t>
      </w:r>
      <w:r>
        <w:rPr>
          <w:rFonts w:ascii="Arial Narrow" w:hAnsi="Arial Narrow"/>
          <w:b/>
          <w:szCs w:val="20"/>
        </w:rPr>
        <w:t>i</w:t>
      </w:r>
      <w:r w:rsidR="00433258">
        <w:rPr>
          <w:rFonts w:ascii="Arial Narrow" w:hAnsi="Arial Narrow"/>
          <w:b/>
          <w:szCs w:val="20"/>
        </w:rPr>
        <w:t> </w:t>
      </w:r>
      <w:r>
        <w:rPr>
          <w:rFonts w:ascii="Arial Narrow" w:hAnsi="Arial Narrow"/>
          <w:b/>
          <w:szCs w:val="20"/>
        </w:rPr>
        <w:t>strzykawki,</w:t>
      </w:r>
    </w:p>
    <w:p w14:paraId="401267D9" w14:textId="03CA029E" w:rsidR="00722933" w:rsidRDefault="00722933" w:rsidP="00900F3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>odpady tekstyliów i odzieży.</w:t>
      </w:r>
    </w:p>
    <w:p w14:paraId="3DC43DCA" w14:textId="10FE2B70" w:rsidR="00A1000B" w:rsidRDefault="00A1000B" w:rsidP="00433258">
      <w:pPr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Przeterminowane leki  </w:t>
      </w:r>
      <w:r w:rsidRPr="00542BD5">
        <w:rPr>
          <w:rFonts w:ascii="Arial Narrow" w:hAnsi="Arial Narrow"/>
          <w:szCs w:val="20"/>
        </w:rPr>
        <w:t>-  należy dostarczać do specjalnie oznakowanych pojemników w</w:t>
      </w:r>
      <w:r w:rsidR="00542BD5">
        <w:rPr>
          <w:rFonts w:ascii="Arial Narrow" w:hAnsi="Arial Narrow"/>
          <w:szCs w:val="20"/>
        </w:rPr>
        <w:t> </w:t>
      </w:r>
      <w:r w:rsidRPr="00542BD5">
        <w:rPr>
          <w:rFonts w:ascii="Arial Narrow" w:hAnsi="Arial Narrow"/>
          <w:szCs w:val="20"/>
        </w:rPr>
        <w:t>aptekach</w:t>
      </w:r>
      <w:r w:rsidR="00542BD5">
        <w:rPr>
          <w:rFonts w:ascii="Arial Narrow" w:hAnsi="Arial Narrow"/>
          <w:szCs w:val="20"/>
        </w:rPr>
        <w:t>.</w:t>
      </w:r>
      <w:r w:rsidR="00757BF3">
        <w:rPr>
          <w:rFonts w:ascii="Arial Narrow" w:hAnsi="Arial Narrow"/>
          <w:szCs w:val="20"/>
        </w:rPr>
        <w:t xml:space="preserve">           </w:t>
      </w:r>
      <w:r w:rsidR="00D9337B">
        <w:rPr>
          <w:rFonts w:ascii="Arial Narrow" w:hAnsi="Arial Narrow"/>
          <w:szCs w:val="20"/>
        </w:rPr>
        <w:t xml:space="preserve">            </w:t>
      </w:r>
      <w:r w:rsidR="00433258">
        <w:rPr>
          <w:rFonts w:ascii="Arial Narrow" w:hAnsi="Arial Narrow"/>
          <w:szCs w:val="20"/>
        </w:rPr>
        <w:t xml:space="preserve">      </w:t>
      </w:r>
      <w:r>
        <w:rPr>
          <w:rFonts w:ascii="Arial Narrow" w:hAnsi="Arial Narrow"/>
          <w:b/>
          <w:szCs w:val="20"/>
        </w:rPr>
        <w:t>Odpady</w:t>
      </w:r>
      <w:r w:rsidR="00433258">
        <w:rPr>
          <w:rFonts w:ascii="Arial Narrow" w:hAnsi="Arial Narrow"/>
          <w:b/>
          <w:szCs w:val="20"/>
        </w:rPr>
        <w:t> </w:t>
      </w:r>
      <w:r>
        <w:rPr>
          <w:rFonts w:ascii="Arial Narrow" w:hAnsi="Arial Narrow"/>
          <w:b/>
          <w:szCs w:val="20"/>
        </w:rPr>
        <w:t xml:space="preserve">wielkogabarytowe </w:t>
      </w:r>
      <w:r w:rsidR="00094642">
        <w:rPr>
          <w:rFonts w:ascii="Arial Narrow" w:hAnsi="Arial Narrow"/>
          <w:b/>
          <w:szCs w:val="20"/>
        </w:rPr>
        <w:t xml:space="preserve"> </w:t>
      </w:r>
      <w:r w:rsidRPr="00542BD5">
        <w:rPr>
          <w:rFonts w:ascii="Arial Narrow" w:hAnsi="Arial Narrow"/>
          <w:szCs w:val="20"/>
        </w:rPr>
        <w:t>–</w:t>
      </w:r>
      <w:r w:rsidR="00094642">
        <w:rPr>
          <w:rFonts w:ascii="Arial Narrow" w:hAnsi="Arial Narrow"/>
          <w:szCs w:val="20"/>
        </w:rPr>
        <w:t xml:space="preserve"> </w:t>
      </w:r>
      <w:r w:rsidR="00757BF3">
        <w:rPr>
          <w:rFonts w:ascii="Arial Narrow" w:hAnsi="Arial Narrow"/>
          <w:szCs w:val="20"/>
        </w:rPr>
        <w:t xml:space="preserve"> oprócz możliwości oddawania do PSZOK</w:t>
      </w:r>
      <w:r w:rsidRPr="00542BD5">
        <w:rPr>
          <w:rFonts w:ascii="Arial Narrow" w:hAnsi="Arial Narrow"/>
          <w:szCs w:val="20"/>
        </w:rPr>
        <w:t xml:space="preserve"> odbierane są </w:t>
      </w:r>
      <w:r w:rsidR="00D40754">
        <w:rPr>
          <w:rFonts w:ascii="Arial Narrow" w:hAnsi="Arial Narrow"/>
          <w:szCs w:val="20"/>
        </w:rPr>
        <w:t xml:space="preserve">bezpośrednio sprzed nieruchomości, </w:t>
      </w:r>
      <w:r w:rsidRPr="00542BD5">
        <w:rPr>
          <w:rFonts w:ascii="Arial Narrow" w:hAnsi="Arial Narrow"/>
          <w:szCs w:val="20"/>
        </w:rPr>
        <w:t>w</w:t>
      </w:r>
      <w:r w:rsidR="00433258">
        <w:rPr>
          <w:rFonts w:ascii="Arial Narrow" w:hAnsi="Arial Narrow"/>
          <w:szCs w:val="20"/>
        </w:rPr>
        <w:t> </w:t>
      </w:r>
      <w:r w:rsidRPr="00542BD5">
        <w:rPr>
          <w:rFonts w:ascii="Arial Narrow" w:hAnsi="Arial Narrow"/>
          <w:szCs w:val="20"/>
        </w:rPr>
        <w:t>ramach</w:t>
      </w:r>
      <w:r w:rsidR="00433258">
        <w:rPr>
          <w:rFonts w:ascii="Arial Narrow" w:hAnsi="Arial Narrow"/>
          <w:szCs w:val="20"/>
        </w:rPr>
        <w:t xml:space="preserve"> zbiórek</w:t>
      </w:r>
      <w:r w:rsidRPr="00542BD5">
        <w:rPr>
          <w:rFonts w:ascii="Arial Narrow" w:hAnsi="Arial Narrow"/>
          <w:szCs w:val="20"/>
        </w:rPr>
        <w:t xml:space="preserve"> organizowanych</w:t>
      </w:r>
      <w:r w:rsidR="00757BF3">
        <w:rPr>
          <w:rFonts w:ascii="Arial Narrow" w:hAnsi="Arial Narrow"/>
          <w:szCs w:val="20"/>
        </w:rPr>
        <w:t xml:space="preserve"> </w:t>
      </w:r>
      <w:r w:rsidRPr="00542BD5">
        <w:rPr>
          <w:rFonts w:ascii="Arial Narrow" w:hAnsi="Arial Narrow"/>
          <w:szCs w:val="20"/>
        </w:rPr>
        <w:t>raz w roku</w:t>
      </w:r>
      <w:r>
        <w:rPr>
          <w:rFonts w:ascii="Arial Narrow" w:hAnsi="Arial Narrow"/>
          <w:b/>
          <w:szCs w:val="20"/>
        </w:rPr>
        <w:t>.</w:t>
      </w:r>
      <w:r w:rsidR="00757BF3">
        <w:rPr>
          <w:rFonts w:ascii="Arial Narrow" w:hAnsi="Arial Narrow"/>
          <w:b/>
          <w:szCs w:val="20"/>
        </w:rPr>
        <w:t xml:space="preserve">                                                                                                               O</w:t>
      </w:r>
      <w:r>
        <w:rPr>
          <w:rFonts w:ascii="Arial Narrow" w:hAnsi="Arial Narrow"/>
          <w:b/>
          <w:szCs w:val="20"/>
        </w:rPr>
        <w:t>dpady</w:t>
      </w:r>
      <w:r w:rsidR="00433258">
        <w:rPr>
          <w:rFonts w:ascii="Arial Narrow" w:hAnsi="Arial Narrow"/>
          <w:b/>
          <w:szCs w:val="20"/>
        </w:rPr>
        <w:t> </w:t>
      </w:r>
      <w:r>
        <w:rPr>
          <w:rFonts w:ascii="Arial Narrow" w:hAnsi="Arial Narrow"/>
          <w:b/>
          <w:szCs w:val="20"/>
        </w:rPr>
        <w:t>e</w:t>
      </w:r>
      <w:r w:rsidR="00550283">
        <w:rPr>
          <w:rFonts w:ascii="Arial Narrow" w:hAnsi="Arial Narrow"/>
          <w:b/>
          <w:szCs w:val="20"/>
        </w:rPr>
        <w:t>ternit</w:t>
      </w:r>
      <w:r>
        <w:rPr>
          <w:rFonts w:ascii="Arial Narrow" w:hAnsi="Arial Narrow"/>
          <w:b/>
          <w:szCs w:val="20"/>
        </w:rPr>
        <w:t>u</w:t>
      </w:r>
      <w:r w:rsidR="00433258">
        <w:rPr>
          <w:rFonts w:ascii="Arial Narrow" w:hAnsi="Arial Narrow"/>
          <w:b/>
          <w:szCs w:val="20"/>
        </w:rPr>
        <w:t> </w:t>
      </w:r>
      <w:r w:rsidR="00550283">
        <w:rPr>
          <w:rFonts w:ascii="Arial Narrow" w:hAnsi="Arial Narrow"/>
          <w:b/>
          <w:szCs w:val="20"/>
        </w:rPr>
        <w:t xml:space="preserve">(azbest) </w:t>
      </w:r>
      <w:r w:rsidR="00094642">
        <w:rPr>
          <w:rFonts w:ascii="Arial Narrow" w:hAnsi="Arial Narrow"/>
          <w:b/>
          <w:szCs w:val="20"/>
        </w:rPr>
        <w:t xml:space="preserve"> </w:t>
      </w:r>
      <w:r w:rsidR="00550283" w:rsidRPr="00542BD5">
        <w:rPr>
          <w:rFonts w:ascii="Arial Narrow" w:hAnsi="Arial Narrow"/>
          <w:szCs w:val="20"/>
        </w:rPr>
        <w:t>–</w:t>
      </w:r>
      <w:r w:rsidR="00094642">
        <w:rPr>
          <w:rFonts w:ascii="Arial Narrow" w:hAnsi="Arial Narrow"/>
          <w:szCs w:val="20"/>
        </w:rPr>
        <w:t xml:space="preserve"> </w:t>
      </w:r>
      <w:r w:rsidR="00550283" w:rsidRPr="00542BD5">
        <w:rPr>
          <w:rFonts w:ascii="Arial Narrow" w:hAnsi="Arial Narrow"/>
          <w:szCs w:val="20"/>
        </w:rPr>
        <w:t xml:space="preserve"> zapotrzebowanie na odbiór </w:t>
      </w:r>
      <w:r w:rsidR="00DB555D" w:rsidRPr="00542BD5">
        <w:rPr>
          <w:rFonts w:ascii="Arial Narrow" w:hAnsi="Arial Narrow"/>
          <w:szCs w:val="20"/>
        </w:rPr>
        <w:t>należy zgłaszać do Urzędu Gminy</w:t>
      </w:r>
      <w:r w:rsidR="00E21D65">
        <w:rPr>
          <w:rFonts w:ascii="Arial Narrow" w:hAnsi="Arial Narrow"/>
          <w:szCs w:val="20"/>
        </w:rPr>
        <w:t xml:space="preserve"> </w:t>
      </w:r>
      <w:r w:rsidR="00757BF3">
        <w:rPr>
          <w:rFonts w:ascii="Arial Narrow" w:hAnsi="Arial Narrow"/>
          <w:szCs w:val="20"/>
        </w:rPr>
        <w:t>(odrębne zasady)</w:t>
      </w:r>
      <w:r>
        <w:rPr>
          <w:rFonts w:ascii="Arial Narrow" w:hAnsi="Arial Narrow"/>
          <w:b/>
          <w:szCs w:val="20"/>
        </w:rPr>
        <w:t>.</w:t>
      </w:r>
    </w:p>
    <w:p w14:paraId="3B85AC3E" w14:textId="77777777" w:rsidR="00433258" w:rsidRDefault="00542BD5" w:rsidP="00900F3E">
      <w:pPr>
        <w:jc w:val="both"/>
        <w:rPr>
          <w:rFonts w:ascii="Arial Narrow" w:hAnsi="Arial Narrow"/>
          <w:b/>
          <w:color w:val="C00000"/>
          <w:sz w:val="24"/>
          <w:szCs w:val="24"/>
        </w:rPr>
      </w:pPr>
      <w:r w:rsidRPr="00433258">
        <w:rPr>
          <w:rFonts w:ascii="Arial Narrow" w:hAnsi="Arial Narrow"/>
          <w:b/>
          <w:color w:val="C00000"/>
          <w:sz w:val="24"/>
          <w:szCs w:val="24"/>
          <w:u w:val="single"/>
        </w:rPr>
        <w:t>UWAGA</w:t>
      </w:r>
      <w:r w:rsidR="00433258">
        <w:rPr>
          <w:rFonts w:ascii="Arial Narrow" w:hAnsi="Arial Narrow"/>
          <w:b/>
          <w:color w:val="C00000"/>
          <w:sz w:val="24"/>
          <w:szCs w:val="24"/>
          <w:u w:val="single"/>
        </w:rPr>
        <w:t xml:space="preserve"> </w:t>
      </w:r>
      <w:r w:rsidR="00D40754" w:rsidRPr="00433258">
        <w:rPr>
          <w:rFonts w:ascii="Arial Narrow" w:hAnsi="Arial Narrow"/>
          <w:b/>
          <w:color w:val="C00000"/>
          <w:sz w:val="24"/>
          <w:szCs w:val="24"/>
          <w:u w:val="single"/>
        </w:rPr>
        <w:t>!!</w:t>
      </w:r>
      <w:r w:rsidRPr="00433258">
        <w:rPr>
          <w:rFonts w:ascii="Arial Narrow" w:hAnsi="Arial Narrow"/>
          <w:b/>
          <w:color w:val="C00000"/>
          <w:sz w:val="24"/>
          <w:szCs w:val="24"/>
          <w:u w:val="single"/>
        </w:rPr>
        <w:t>!</w:t>
      </w:r>
      <w:r w:rsidRPr="00433258">
        <w:rPr>
          <w:rFonts w:ascii="Arial Narrow" w:hAnsi="Arial Narrow"/>
          <w:b/>
          <w:color w:val="C00000"/>
          <w:sz w:val="24"/>
          <w:szCs w:val="24"/>
        </w:rPr>
        <w:t xml:space="preserve"> </w:t>
      </w:r>
      <w:r w:rsidR="00944EB9" w:rsidRPr="00433258">
        <w:rPr>
          <w:rFonts w:ascii="Arial Narrow" w:hAnsi="Arial Narrow"/>
          <w:b/>
          <w:color w:val="C00000"/>
          <w:sz w:val="24"/>
          <w:szCs w:val="24"/>
        </w:rPr>
        <w:t xml:space="preserve">   </w:t>
      </w:r>
    </w:p>
    <w:p w14:paraId="2C834B38" w14:textId="502B7958" w:rsidR="00443A53" w:rsidRPr="00433258" w:rsidRDefault="00D40754" w:rsidP="00B8410C">
      <w:pPr>
        <w:rPr>
          <w:rFonts w:ascii="Arial Narrow" w:hAnsi="Arial Narrow"/>
          <w:b/>
          <w:sz w:val="24"/>
          <w:szCs w:val="24"/>
        </w:rPr>
      </w:pPr>
      <w:r w:rsidRPr="00433258">
        <w:rPr>
          <w:rFonts w:ascii="Arial Narrow" w:hAnsi="Arial Narrow"/>
          <w:b/>
          <w:color w:val="C00000"/>
          <w:sz w:val="24"/>
          <w:szCs w:val="24"/>
        </w:rPr>
        <w:t xml:space="preserve">W </w:t>
      </w:r>
      <w:r w:rsidR="00542BD5" w:rsidRPr="00433258">
        <w:rPr>
          <w:rFonts w:ascii="Arial Narrow" w:hAnsi="Arial Narrow"/>
          <w:b/>
          <w:color w:val="C00000"/>
          <w:sz w:val="24"/>
          <w:szCs w:val="24"/>
        </w:rPr>
        <w:t>PSZOK</w:t>
      </w:r>
      <w:r w:rsidRPr="00433258">
        <w:rPr>
          <w:rFonts w:ascii="Arial Narrow" w:hAnsi="Arial Narrow"/>
          <w:b/>
          <w:color w:val="C00000"/>
          <w:sz w:val="24"/>
          <w:szCs w:val="24"/>
        </w:rPr>
        <w:t xml:space="preserve"> </w:t>
      </w:r>
      <w:r w:rsidR="00542BD5" w:rsidRPr="00433258">
        <w:rPr>
          <w:rFonts w:ascii="Arial Narrow" w:hAnsi="Arial Narrow"/>
          <w:b/>
          <w:color w:val="C00000"/>
          <w:sz w:val="24"/>
          <w:szCs w:val="24"/>
        </w:rPr>
        <w:t>nie są przyjmowane odpady pochodzące z działalności gospodarczej</w:t>
      </w:r>
      <w:r w:rsidR="00CB47BC" w:rsidRPr="00433258">
        <w:rPr>
          <w:rFonts w:ascii="Arial Narrow" w:hAnsi="Arial Narrow"/>
          <w:b/>
          <w:color w:val="C00000"/>
          <w:sz w:val="24"/>
          <w:szCs w:val="24"/>
        </w:rPr>
        <w:t xml:space="preserve">, </w:t>
      </w:r>
      <w:r w:rsidR="00D56C12">
        <w:rPr>
          <w:rFonts w:ascii="Arial Narrow" w:hAnsi="Arial Narrow"/>
          <w:b/>
          <w:color w:val="C00000"/>
          <w:sz w:val="24"/>
          <w:szCs w:val="24"/>
        </w:rPr>
        <w:t xml:space="preserve">                         </w:t>
      </w:r>
      <w:r w:rsidR="00CB47BC" w:rsidRPr="00433258">
        <w:rPr>
          <w:rFonts w:ascii="Arial Narrow" w:hAnsi="Arial Narrow"/>
          <w:b/>
          <w:color w:val="C00000"/>
          <w:sz w:val="24"/>
          <w:szCs w:val="24"/>
        </w:rPr>
        <w:t>czy</w:t>
      </w:r>
      <w:r w:rsidR="00433258">
        <w:rPr>
          <w:rFonts w:ascii="Arial Narrow" w:hAnsi="Arial Narrow"/>
          <w:b/>
          <w:color w:val="C00000"/>
          <w:sz w:val="24"/>
          <w:szCs w:val="24"/>
        </w:rPr>
        <w:t> </w:t>
      </w:r>
      <w:r w:rsidR="00CB47BC" w:rsidRPr="00433258">
        <w:rPr>
          <w:rFonts w:ascii="Arial Narrow" w:hAnsi="Arial Narrow"/>
          <w:b/>
          <w:color w:val="C00000"/>
          <w:sz w:val="24"/>
          <w:szCs w:val="24"/>
        </w:rPr>
        <w:t>Rodzinnych</w:t>
      </w:r>
      <w:r w:rsidR="00433258">
        <w:rPr>
          <w:rFonts w:ascii="Arial Narrow" w:hAnsi="Arial Narrow"/>
          <w:b/>
          <w:color w:val="C00000"/>
          <w:sz w:val="24"/>
          <w:szCs w:val="24"/>
        </w:rPr>
        <w:t> </w:t>
      </w:r>
      <w:r w:rsidR="00900F3E" w:rsidRPr="00433258">
        <w:rPr>
          <w:rFonts w:ascii="Arial Narrow" w:hAnsi="Arial Narrow"/>
          <w:b/>
          <w:color w:val="C00000"/>
          <w:sz w:val="24"/>
          <w:szCs w:val="24"/>
        </w:rPr>
        <w:t>O</w:t>
      </w:r>
      <w:r w:rsidR="00CB47BC" w:rsidRPr="00433258">
        <w:rPr>
          <w:rFonts w:ascii="Arial Narrow" w:hAnsi="Arial Narrow"/>
          <w:b/>
          <w:color w:val="C00000"/>
          <w:sz w:val="24"/>
          <w:szCs w:val="24"/>
        </w:rPr>
        <w:t xml:space="preserve">grodów </w:t>
      </w:r>
      <w:r w:rsidR="00900F3E" w:rsidRPr="00433258">
        <w:rPr>
          <w:rFonts w:ascii="Arial Narrow" w:hAnsi="Arial Narrow"/>
          <w:b/>
          <w:color w:val="C00000"/>
          <w:sz w:val="24"/>
          <w:szCs w:val="24"/>
        </w:rPr>
        <w:t>D</w:t>
      </w:r>
      <w:r w:rsidR="00CB47BC" w:rsidRPr="00433258">
        <w:rPr>
          <w:rFonts w:ascii="Arial Narrow" w:hAnsi="Arial Narrow"/>
          <w:b/>
          <w:color w:val="C00000"/>
          <w:sz w:val="24"/>
          <w:szCs w:val="24"/>
        </w:rPr>
        <w:t>ziałkowych</w:t>
      </w:r>
      <w:r w:rsidR="00E02353">
        <w:rPr>
          <w:rFonts w:ascii="Arial Narrow" w:hAnsi="Arial Narrow"/>
          <w:b/>
          <w:color w:val="C00000"/>
          <w:sz w:val="24"/>
          <w:szCs w:val="24"/>
        </w:rPr>
        <w:t>.</w:t>
      </w:r>
      <w:r w:rsidR="00944EB9" w:rsidRPr="00433258">
        <w:rPr>
          <w:rFonts w:ascii="Arial Narrow" w:hAnsi="Arial Narrow"/>
          <w:b/>
          <w:color w:val="C00000"/>
          <w:sz w:val="24"/>
          <w:szCs w:val="24"/>
        </w:rPr>
        <w:t xml:space="preserve"> </w:t>
      </w:r>
    </w:p>
    <w:p w14:paraId="43E97F35" w14:textId="62063D25" w:rsidR="00573C8C" w:rsidRPr="00C84F23" w:rsidRDefault="00317750" w:rsidP="00C84F23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C84F23">
        <w:rPr>
          <w:rFonts w:ascii="Arial Narrow" w:hAnsi="Arial Narrow"/>
          <w:b/>
          <w:sz w:val="24"/>
          <w:szCs w:val="24"/>
        </w:rPr>
        <w:t xml:space="preserve">Kontakt telefoniczny do Urzędu Gminy Nowa Wieś Wielka:  </w:t>
      </w:r>
      <w:r w:rsidR="00D9337B" w:rsidRPr="00C84F23">
        <w:rPr>
          <w:rFonts w:ascii="Arial Narrow" w:hAnsi="Arial Narrow"/>
          <w:b/>
          <w:sz w:val="24"/>
          <w:szCs w:val="24"/>
        </w:rPr>
        <w:t xml:space="preserve">  </w:t>
      </w:r>
      <w:r w:rsidR="00D40754" w:rsidRPr="00C84F23">
        <w:rPr>
          <w:rFonts w:ascii="Arial Narrow" w:hAnsi="Arial Narrow"/>
          <w:b/>
          <w:sz w:val="24"/>
          <w:szCs w:val="24"/>
        </w:rPr>
        <w:t xml:space="preserve"> </w:t>
      </w:r>
      <w:r w:rsidRPr="00C84F23">
        <w:rPr>
          <w:rFonts w:ascii="Arial Narrow" w:hAnsi="Arial Narrow"/>
          <w:b/>
          <w:sz w:val="24"/>
          <w:szCs w:val="24"/>
        </w:rPr>
        <w:t xml:space="preserve">52 320 68 51, </w:t>
      </w:r>
      <w:r w:rsidR="00D9337B" w:rsidRPr="00C84F23">
        <w:rPr>
          <w:rFonts w:ascii="Arial Narrow" w:hAnsi="Arial Narrow"/>
          <w:b/>
          <w:sz w:val="24"/>
          <w:szCs w:val="24"/>
        </w:rPr>
        <w:t xml:space="preserve"> </w:t>
      </w:r>
      <w:r w:rsidRPr="00C84F23">
        <w:rPr>
          <w:rFonts w:ascii="Arial Narrow" w:hAnsi="Arial Narrow"/>
          <w:b/>
          <w:sz w:val="24"/>
          <w:szCs w:val="24"/>
        </w:rPr>
        <w:t>52 320 68 76</w:t>
      </w:r>
    </w:p>
    <w:p w14:paraId="6FC1E240" w14:textId="6A820430" w:rsidR="00317750" w:rsidRPr="00C84F23" w:rsidRDefault="00573C8C" w:rsidP="00C84F23">
      <w:pPr>
        <w:spacing w:line="240" w:lineRule="auto"/>
        <w:rPr>
          <w:b/>
          <w:sz w:val="24"/>
          <w:szCs w:val="24"/>
        </w:rPr>
      </w:pPr>
      <w:r w:rsidRPr="00C84F23">
        <w:rPr>
          <w:rFonts w:ascii="Arial Narrow" w:hAnsi="Arial Narrow"/>
          <w:b/>
          <w:sz w:val="24"/>
          <w:szCs w:val="24"/>
        </w:rPr>
        <w:t xml:space="preserve">Więcej informacji: </w:t>
      </w:r>
      <w:r w:rsidR="00C84F23">
        <w:rPr>
          <w:rFonts w:ascii="Arial Narrow" w:hAnsi="Arial Narrow"/>
          <w:b/>
          <w:sz w:val="24"/>
          <w:szCs w:val="24"/>
        </w:rPr>
        <w:t xml:space="preserve"> </w:t>
      </w:r>
      <w:hyperlink r:id="rId5" w:history="1">
        <w:r w:rsidR="00C84F23" w:rsidRPr="000E5611">
          <w:rPr>
            <w:rStyle w:val="Hipercze"/>
            <w:rFonts w:ascii="Arial Narrow" w:hAnsi="Arial Narrow"/>
            <w:b/>
            <w:sz w:val="24"/>
            <w:szCs w:val="24"/>
          </w:rPr>
          <w:t>http://bip.nowawieswielka.pl/</w:t>
        </w:r>
      </w:hyperlink>
      <w:r w:rsidR="00C84F23">
        <w:rPr>
          <w:rStyle w:val="Hipercze"/>
          <w:rFonts w:ascii="Arial Narrow" w:hAnsi="Arial Narrow"/>
          <w:b/>
          <w:sz w:val="24"/>
          <w:szCs w:val="24"/>
        </w:rPr>
        <w:t xml:space="preserve">  </w:t>
      </w:r>
      <w:r w:rsidR="00C84F23" w:rsidRPr="00C84F23">
        <w:rPr>
          <w:rFonts w:ascii="Arial Narrow" w:hAnsi="Arial Narrow"/>
          <w:b/>
          <w:sz w:val="24"/>
          <w:szCs w:val="24"/>
        </w:rPr>
        <w:t>oraz</w:t>
      </w:r>
      <w:r w:rsidR="00C84F23">
        <w:rPr>
          <w:rFonts w:ascii="Arial Narrow" w:hAnsi="Arial Narrow"/>
          <w:b/>
          <w:sz w:val="24"/>
          <w:szCs w:val="24"/>
        </w:rPr>
        <w:t xml:space="preserve"> </w:t>
      </w:r>
      <w:r w:rsidR="00C84F23" w:rsidRPr="00C84F23">
        <w:rPr>
          <w:rFonts w:ascii="Arial Narrow" w:hAnsi="Arial Narrow"/>
          <w:b/>
          <w:sz w:val="24"/>
          <w:szCs w:val="24"/>
        </w:rPr>
        <w:t xml:space="preserve"> </w:t>
      </w:r>
      <w:hyperlink r:id="rId6" w:history="1">
        <w:r w:rsidR="00C84F23" w:rsidRPr="00C84F23">
          <w:rPr>
            <w:rStyle w:val="Hipercze"/>
            <w:rFonts w:ascii="Arial Narrow" w:hAnsi="Arial Narrow"/>
            <w:b/>
            <w:sz w:val="24"/>
            <w:szCs w:val="24"/>
          </w:rPr>
          <w:t>www.nowawieswielka.pl</w:t>
        </w:r>
      </w:hyperlink>
      <w:r w:rsidR="00C84F23" w:rsidRPr="00C84F23">
        <w:rPr>
          <w:rFonts w:ascii="Arial Narrow" w:hAnsi="Arial Narrow"/>
          <w:b/>
          <w:sz w:val="24"/>
          <w:szCs w:val="24"/>
        </w:rPr>
        <w:t xml:space="preserve"> </w:t>
      </w:r>
      <w:r w:rsidR="00405901" w:rsidRPr="00C84F23">
        <w:rPr>
          <w:rFonts w:ascii="Arial Narrow" w:hAnsi="Arial Narrow"/>
          <w:b/>
          <w:sz w:val="24"/>
          <w:szCs w:val="24"/>
        </w:rPr>
        <w:t xml:space="preserve"> </w:t>
      </w:r>
      <w:r w:rsidR="00C84F23" w:rsidRPr="00C84F23">
        <w:rPr>
          <w:rFonts w:ascii="Arial Narrow" w:hAnsi="Arial Narrow"/>
          <w:b/>
          <w:sz w:val="24"/>
          <w:szCs w:val="24"/>
        </w:rPr>
        <w:t xml:space="preserve">   </w:t>
      </w:r>
      <w:r w:rsidR="00405901" w:rsidRPr="00C84F23">
        <w:rPr>
          <w:rFonts w:ascii="Arial Narrow" w:hAnsi="Arial Narrow"/>
          <w:b/>
          <w:sz w:val="24"/>
          <w:szCs w:val="24"/>
        </w:rPr>
        <w:t>zakładka:</w:t>
      </w:r>
      <w:r w:rsidR="00C84F23" w:rsidRPr="00C84F23">
        <w:rPr>
          <w:rFonts w:ascii="Arial Narrow" w:hAnsi="Arial Narrow"/>
          <w:b/>
          <w:sz w:val="24"/>
          <w:szCs w:val="24"/>
        </w:rPr>
        <w:t> </w:t>
      </w:r>
      <w:r w:rsidR="00405901" w:rsidRPr="00C84F23">
        <w:rPr>
          <w:rFonts w:ascii="Arial Narrow" w:hAnsi="Arial Narrow"/>
          <w:b/>
          <w:sz w:val="24"/>
          <w:szCs w:val="24"/>
        </w:rPr>
        <w:t>Gospodarka</w:t>
      </w:r>
      <w:r w:rsidR="00C84F23" w:rsidRPr="00C84F23">
        <w:rPr>
          <w:rFonts w:ascii="Arial Narrow" w:hAnsi="Arial Narrow"/>
          <w:b/>
          <w:sz w:val="24"/>
          <w:szCs w:val="24"/>
        </w:rPr>
        <w:t> </w:t>
      </w:r>
      <w:r w:rsidR="00405901" w:rsidRPr="00C84F23">
        <w:rPr>
          <w:rFonts w:ascii="Arial Narrow" w:hAnsi="Arial Narrow"/>
          <w:b/>
          <w:sz w:val="24"/>
          <w:szCs w:val="24"/>
        </w:rPr>
        <w:t>odpadami</w:t>
      </w:r>
      <w:r w:rsidR="00C84F23" w:rsidRPr="00C84F23">
        <w:rPr>
          <w:rFonts w:ascii="Arial Narrow" w:hAnsi="Arial Narrow"/>
          <w:b/>
          <w:sz w:val="24"/>
          <w:szCs w:val="24"/>
        </w:rPr>
        <w:t> </w:t>
      </w:r>
      <w:r w:rsidR="00405901" w:rsidRPr="00C84F23">
        <w:rPr>
          <w:rFonts w:ascii="Arial Narrow" w:hAnsi="Arial Narrow"/>
          <w:b/>
          <w:sz w:val="24"/>
          <w:szCs w:val="24"/>
        </w:rPr>
        <w:t>komunalnymi</w:t>
      </w:r>
    </w:p>
    <w:sectPr w:rsidR="00317750" w:rsidRPr="00C84F23" w:rsidSect="0040631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2A43"/>
    <w:multiLevelType w:val="hybridMultilevel"/>
    <w:tmpl w:val="A0FC6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1C70"/>
    <w:multiLevelType w:val="hybridMultilevel"/>
    <w:tmpl w:val="90B4E816"/>
    <w:lvl w:ilvl="0" w:tplc="3E26B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F4"/>
    <w:rsid w:val="000534E3"/>
    <w:rsid w:val="000900E8"/>
    <w:rsid w:val="00094642"/>
    <w:rsid w:val="000F689A"/>
    <w:rsid w:val="00102BBA"/>
    <w:rsid w:val="0010434E"/>
    <w:rsid w:val="00141337"/>
    <w:rsid w:val="0017375E"/>
    <w:rsid w:val="0019088D"/>
    <w:rsid w:val="001A22AB"/>
    <w:rsid w:val="001A67BF"/>
    <w:rsid w:val="001D3BB3"/>
    <w:rsid w:val="002146BA"/>
    <w:rsid w:val="00247ABE"/>
    <w:rsid w:val="00275D0D"/>
    <w:rsid w:val="0028344A"/>
    <w:rsid w:val="0029494C"/>
    <w:rsid w:val="00295F66"/>
    <w:rsid w:val="00317750"/>
    <w:rsid w:val="00350D01"/>
    <w:rsid w:val="003622B7"/>
    <w:rsid w:val="0037210C"/>
    <w:rsid w:val="003D2DBB"/>
    <w:rsid w:val="00403791"/>
    <w:rsid w:val="00405901"/>
    <w:rsid w:val="00406314"/>
    <w:rsid w:val="00433258"/>
    <w:rsid w:val="00441578"/>
    <w:rsid w:val="00443A53"/>
    <w:rsid w:val="00542BD5"/>
    <w:rsid w:val="00550283"/>
    <w:rsid w:val="005517D6"/>
    <w:rsid w:val="00573C8C"/>
    <w:rsid w:val="00584EB0"/>
    <w:rsid w:val="005A5E19"/>
    <w:rsid w:val="005C0D1F"/>
    <w:rsid w:val="005F5ECD"/>
    <w:rsid w:val="00607E66"/>
    <w:rsid w:val="006522CA"/>
    <w:rsid w:val="006A52E3"/>
    <w:rsid w:val="006E07D5"/>
    <w:rsid w:val="0070433C"/>
    <w:rsid w:val="0072176E"/>
    <w:rsid w:val="00722933"/>
    <w:rsid w:val="007315CE"/>
    <w:rsid w:val="00757BF3"/>
    <w:rsid w:val="007671FB"/>
    <w:rsid w:val="007A7724"/>
    <w:rsid w:val="007C356E"/>
    <w:rsid w:val="007F3258"/>
    <w:rsid w:val="008007FB"/>
    <w:rsid w:val="00812A01"/>
    <w:rsid w:val="008C2B5F"/>
    <w:rsid w:val="008D1F19"/>
    <w:rsid w:val="00900F3E"/>
    <w:rsid w:val="0092371D"/>
    <w:rsid w:val="00944EB9"/>
    <w:rsid w:val="00950F7D"/>
    <w:rsid w:val="00962343"/>
    <w:rsid w:val="009E47D2"/>
    <w:rsid w:val="009E5DD2"/>
    <w:rsid w:val="00A023A7"/>
    <w:rsid w:val="00A0297C"/>
    <w:rsid w:val="00A04F1B"/>
    <w:rsid w:val="00A1000B"/>
    <w:rsid w:val="00A63138"/>
    <w:rsid w:val="00A86D51"/>
    <w:rsid w:val="00AA2D42"/>
    <w:rsid w:val="00AF28B9"/>
    <w:rsid w:val="00B07019"/>
    <w:rsid w:val="00B8410C"/>
    <w:rsid w:val="00BC1ED1"/>
    <w:rsid w:val="00BD0170"/>
    <w:rsid w:val="00BE2EF4"/>
    <w:rsid w:val="00C06DC8"/>
    <w:rsid w:val="00C149C9"/>
    <w:rsid w:val="00C4278C"/>
    <w:rsid w:val="00C60033"/>
    <w:rsid w:val="00C72D07"/>
    <w:rsid w:val="00C8413C"/>
    <w:rsid w:val="00C84F23"/>
    <w:rsid w:val="00C95E7E"/>
    <w:rsid w:val="00CA2C5F"/>
    <w:rsid w:val="00CB3E55"/>
    <w:rsid w:val="00CB47BC"/>
    <w:rsid w:val="00D0015E"/>
    <w:rsid w:val="00D32B18"/>
    <w:rsid w:val="00D40754"/>
    <w:rsid w:val="00D56C12"/>
    <w:rsid w:val="00D66204"/>
    <w:rsid w:val="00D9337B"/>
    <w:rsid w:val="00D949C5"/>
    <w:rsid w:val="00D9628D"/>
    <w:rsid w:val="00DB1DC1"/>
    <w:rsid w:val="00DB555D"/>
    <w:rsid w:val="00E02353"/>
    <w:rsid w:val="00E21D65"/>
    <w:rsid w:val="00E35F5A"/>
    <w:rsid w:val="00E955DB"/>
    <w:rsid w:val="00EA3AFB"/>
    <w:rsid w:val="00EC189D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4BDC"/>
  <w15:docId w15:val="{7B2D6B21-F397-4E88-A354-791660EE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E19"/>
    <w:pPr>
      <w:ind w:left="720"/>
      <w:contextualSpacing/>
    </w:pPr>
  </w:style>
  <w:style w:type="paragraph" w:styleId="Bezodstpw">
    <w:name w:val="No Spacing"/>
    <w:uiPriority w:val="1"/>
    <w:qFormat/>
    <w:rsid w:val="0037210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0590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wawieswielka.pl" TargetMode="External"/><Relationship Id="rId5" Type="http://schemas.openxmlformats.org/officeDocument/2006/relationships/hyperlink" Target="http://bip.nowawieswielk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A.Bialik</cp:lastModifiedBy>
  <cp:revision>2</cp:revision>
  <cp:lastPrinted>2021-05-25T11:11:00Z</cp:lastPrinted>
  <dcterms:created xsi:type="dcterms:W3CDTF">2022-03-30T06:22:00Z</dcterms:created>
  <dcterms:modified xsi:type="dcterms:W3CDTF">2022-03-30T06:22:00Z</dcterms:modified>
</cp:coreProperties>
</file>