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0584" w:rsidRDefault="00910584" w:rsidP="00910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0584" w:rsidRDefault="00910584" w:rsidP="00910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0584" w:rsidRDefault="00910584" w:rsidP="00DC187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1758">
        <w:rPr>
          <w:rFonts w:ascii="Times New Roman" w:hAnsi="Times New Roman" w:cs="Times New Roman"/>
        </w:rPr>
        <w:t>Załącznik</w:t>
      </w:r>
      <w:r w:rsidR="00DC187C">
        <w:rPr>
          <w:rFonts w:ascii="Times New Roman" w:hAnsi="Times New Roman" w:cs="Times New Roman"/>
        </w:rPr>
        <w:t xml:space="preserve"> </w:t>
      </w:r>
      <w:r w:rsidR="00F7511C">
        <w:rPr>
          <w:rFonts w:ascii="Times New Roman" w:hAnsi="Times New Roman" w:cs="Times New Roman"/>
        </w:rPr>
        <w:t xml:space="preserve">do zarządzenia Nr </w:t>
      </w:r>
      <w:r w:rsidR="00D963E4">
        <w:rPr>
          <w:rFonts w:ascii="Times New Roman" w:hAnsi="Times New Roman" w:cs="Times New Roman"/>
        </w:rPr>
        <w:t>78</w:t>
      </w:r>
      <w:r>
        <w:rPr>
          <w:rFonts w:ascii="Times New Roman" w:hAnsi="Times New Roman" w:cs="Times New Roman"/>
        </w:rPr>
        <w:t>/24</w:t>
      </w:r>
    </w:p>
    <w:p w:rsidR="00910584" w:rsidRDefault="00910584" w:rsidP="00910584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Wójta Gminy Nowa Wieś Wielka</w:t>
      </w:r>
    </w:p>
    <w:p w:rsidR="00910584" w:rsidRDefault="00910584" w:rsidP="00910584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</w:t>
      </w:r>
      <w:r w:rsidR="00F7511C">
        <w:rPr>
          <w:rFonts w:ascii="Times New Roman" w:hAnsi="Times New Roman" w:cs="Times New Roman"/>
        </w:rPr>
        <w:t>25 lipca</w:t>
      </w:r>
      <w:r>
        <w:rPr>
          <w:rFonts w:ascii="Times New Roman" w:hAnsi="Times New Roman" w:cs="Times New Roman"/>
        </w:rPr>
        <w:t xml:space="preserve"> 2024 r.</w:t>
      </w:r>
    </w:p>
    <w:p w:rsidR="00910584" w:rsidRDefault="00910584" w:rsidP="00910584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:rsidR="00910584" w:rsidRDefault="00910584" w:rsidP="0091058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:rsidR="00910584" w:rsidRDefault="00910584" w:rsidP="009105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1758">
        <w:rPr>
          <w:rFonts w:ascii="Times New Roman" w:hAnsi="Times New Roman" w:cs="Times New Roman"/>
          <w:b/>
        </w:rPr>
        <w:t>INFORMACJA O WYKONANIU BUDŻETU GMINY NOWA WIEŚ WIELKA                                      ZA I</w:t>
      </w:r>
      <w:r w:rsidR="009217DC">
        <w:rPr>
          <w:rFonts w:ascii="Times New Roman" w:hAnsi="Times New Roman" w:cs="Times New Roman"/>
          <w:b/>
        </w:rPr>
        <w:t>I</w:t>
      </w:r>
      <w:r w:rsidRPr="00EE1758">
        <w:rPr>
          <w:rFonts w:ascii="Times New Roman" w:hAnsi="Times New Roman" w:cs="Times New Roman"/>
          <w:b/>
        </w:rPr>
        <w:t xml:space="preserve"> KWARTAŁ 2024 R.</w:t>
      </w:r>
    </w:p>
    <w:p w:rsidR="00910584" w:rsidRDefault="00910584" w:rsidP="009105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4503"/>
        <w:gridCol w:w="1984"/>
        <w:gridCol w:w="1985"/>
        <w:gridCol w:w="1275"/>
      </w:tblGrid>
      <w:tr w:rsidR="00F7511C" w:rsidTr="00F7511C">
        <w:tc>
          <w:tcPr>
            <w:tcW w:w="4503" w:type="dxa"/>
            <w:tcBorders>
              <w:bottom w:val="single" w:sz="4" w:space="0" w:color="auto"/>
            </w:tcBorders>
          </w:tcPr>
          <w:p w:rsidR="00F7511C" w:rsidRDefault="00F7511C" w:rsidP="00FB26B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511C" w:rsidRDefault="00F7511C" w:rsidP="00FB26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1C" w:rsidRDefault="00F7511C" w:rsidP="00FB26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1C" w:rsidRDefault="00F7511C" w:rsidP="00FB26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Wykonanie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7511C" w:rsidRPr="00F7511C" w:rsidRDefault="00F7511C" w:rsidP="00F75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11C">
              <w:rPr>
                <w:rFonts w:ascii="Times New Roman" w:hAnsi="Times New Roman" w:cs="Times New Roman"/>
                <w:b/>
                <w:sz w:val="20"/>
                <w:szCs w:val="20"/>
              </w:rPr>
              <w:t>% wykonania</w:t>
            </w:r>
          </w:p>
        </w:tc>
      </w:tr>
      <w:tr w:rsidR="00F7511C" w:rsidTr="00F7511C">
        <w:tc>
          <w:tcPr>
            <w:tcW w:w="4503" w:type="dxa"/>
            <w:shd w:val="clear" w:color="auto" w:fill="D9D9D9" w:themeFill="background1" w:themeFillShade="D9"/>
          </w:tcPr>
          <w:p w:rsidR="00F7511C" w:rsidRDefault="00F7511C" w:rsidP="00FB26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Dochody ogółem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7511C" w:rsidRDefault="00F7511C" w:rsidP="00FB26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88.475.364,44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F7511C" w:rsidRDefault="00F7511C" w:rsidP="00FB26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45.306.125,22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F7511C" w:rsidRDefault="00F751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51,21</w:t>
            </w:r>
          </w:p>
          <w:p w:rsidR="00F7511C" w:rsidRDefault="00F7511C" w:rsidP="00F751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511C" w:rsidTr="00F7511C">
        <w:tc>
          <w:tcPr>
            <w:tcW w:w="4503" w:type="dxa"/>
          </w:tcPr>
          <w:p w:rsidR="00F7511C" w:rsidRPr="0075281F" w:rsidRDefault="00F7511C" w:rsidP="00FB26BA">
            <w:pPr>
              <w:rPr>
                <w:rFonts w:ascii="Times New Roman" w:hAnsi="Times New Roman" w:cs="Times New Roman"/>
              </w:rPr>
            </w:pPr>
            <w:r w:rsidRPr="0075281F">
              <w:rPr>
                <w:rFonts w:ascii="Times New Roman" w:hAnsi="Times New Roman" w:cs="Times New Roman"/>
              </w:rPr>
              <w:t>Dochody bieżące</w:t>
            </w:r>
          </w:p>
        </w:tc>
        <w:tc>
          <w:tcPr>
            <w:tcW w:w="1984" w:type="dxa"/>
          </w:tcPr>
          <w:p w:rsidR="00F7511C" w:rsidRPr="003D2252" w:rsidRDefault="00F7511C" w:rsidP="00FB2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73.071.486,37</w:t>
            </w:r>
          </w:p>
        </w:tc>
        <w:tc>
          <w:tcPr>
            <w:tcW w:w="1985" w:type="dxa"/>
          </w:tcPr>
          <w:p w:rsidR="00F7511C" w:rsidRPr="003D2252" w:rsidRDefault="00F7511C" w:rsidP="00FB2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42.394.031,48</w:t>
            </w:r>
          </w:p>
        </w:tc>
        <w:tc>
          <w:tcPr>
            <w:tcW w:w="1275" w:type="dxa"/>
          </w:tcPr>
          <w:p w:rsidR="00F7511C" w:rsidRPr="003D2252" w:rsidRDefault="00F7511C" w:rsidP="00F75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58,02</w:t>
            </w:r>
          </w:p>
        </w:tc>
      </w:tr>
      <w:tr w:rsidR="00F7511C" w:rsidTr="00F7511C">
        <w:tc>
          <w:tcPr>
            <w:tcW w:w="4503" w:type="dxa"/>
          </w:tcPr>
          <w:p w:rsidR="00F7511C" w:rsidRPr="0075281F" w:rsidRDefault="00F7511C" w:rsidP="00FB26BA">
            <w:pPr>
              <w:rPr>
                <w:rFonts w:ascii="Times New Roman" w:hAnsi="Times New Roman" w:cs="Times New Roman"/>
              </w:rPr>
            </w:pPr>
            <w:r w:rsidRPr="0075281F">
              <w:rPr>
                <w:rFonts w:ascii="Times New Roman" w:hAnsi="Times New Roman" w:cs="Times New Roman"/>
              </w:rPr>
              <w:t>Dochody majątkowe w tym:</w:t>
            </w:r>
          </w:p>
        </w:tc>
        <w:tc>
          <w:tcPr>
            <w:tcW w:w="1984" w:type="dxa"/>
          </w:tcPr>
          <w:p w:rsidR="00F7511C" w:rsidRPr="003D2252" w:rsidRDefault="00F7511C" w:rsidP="00FB2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15.403.878,07</w:t>
            </w:r>
          </w:p>
        </w:tc>
        <w:tc>
          <w:tcPr>
            <w:tcW w:w="1985" w:type="dxa"/>
          </w:tcPr>
          <w:p w:rsidR="00F7511C" w:rsidRPr="003D2252" w:rsidRDefault="00F7511C" w:rsidP="00FB2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2.912.093,74</w:t>
            </w:r>
          </w:p>
        </w:tc>
        <w:tc>
          <w:tcPr>
            <w:tcW w:w="1275" w:type="dxa"/>
          </w:tcPr>
          <w:p w:rsidR="00F7511C" w:rsidRPr="003D2252" w:rsidRDefault="00F7511C" w:rsidP="00F75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18,90</w:t>
            </w:r>
          </w:p>
        </w:tc>
      </w:tr>
      <w:tr w:rsidR="00F7511C" w:rsidTr="00F7511C">
        <w:tc>
          <w:tcPr>
            <w:tcW w:w="4503" w:type="dxa"/>
            <w:tcBorders>
              <w:bottom w:val="single" w:sz="4" w:space="0" w:color="auto"/>
            </w:tcBorders>
          </w:tcPr>
          <w:p w:rsidR="00F7511C" w:rsidRPr="0075281F" w:rsidRDefault="00F7511C" w:rsidP="00FB2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75281F">
              <w:rPr>
                <w:rFonts w:ascii="Times New Roman" w:hAnsi="Times New Roman" w:cs="Times New Roman"/>
              </w:rPr>
              <w:t>ochody ze sprzedaży majątku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1C" w:rsidRPr="003D2252" w:rsidRDefault="00F7511C" w:rsidP="00FB2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688.000,00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1C" w:rsidRPr="003D2252" w:rsidRDefault="00F7511C" w:rsidP="00FB2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30.065,04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7511C" w:rsidRPr="003D2252" w:rsidRDefault="00F7511C" w:rsidP="00F75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4,37</w:t>
            </w:r>
          </w:p>
        </w:tc>
      </w:tr>
      <w:tr w:rsidR="00F7511C" w:rsidTr="00F7511C">
        <w:tc>
          <w:tcPr>
            <w:tcW w:w="4503" w:type="dxa"/>
            <w:shd w:val="pct10" w:color="auto" w:fill="auto"/>
          </w:tcPr>
          <w:p w:rsidR="00F7511C" w:rsidRDefault="00F7511C" w:rsidP="00FB26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Wydatki ogółem, w tym:</w:t>
            </w:r>
          </w:p>
        </w:tc>
        <w:tc>
          <w:tcPr>
            <w:tcW w:w="1984" w:type="dxa"/>
            <w:shd w:val="pct10" w:color="auto" w:fill="auto"/>
          </w:tcPr>
          <w:p w:rsidR="00F7511C" w:rsidRDefault="00F7511C" w:rsidP="00FB26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98.294.409,44</w:t>
            </w:r>
          </w:p>
        </w:tc>
        <w:tc>
          <w:tcPr>
            <w:tcW w:w="1985" w:type="dxa"/>
            <w:shd w:val="pct10" w:color="auto" w:fill="auto"/>
          </w:tcPr>
          <w:p w:rsidR="00F7511C" w:rsidRDefault="00F7511C" w:rsidP="00FB26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37.121.661,46</w:t>
            </w:r>
          </w:p>
        </w:tc>
        <w:tc>
          <w:tcPr>
            <w:tcW w:w="1275" w:type="dxa"/>
            <w:shd w:val="pct10" w:color="auto" w:fill="auto"/>
          </w:tcPr>
          <w:p w:rsidR="00F7511C" w:rsidRDefault="00F7511C" w:rsidP="00F751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37,77</w:t>
            </w:r>
          </w:p>
          <w:p w:rsidR="00F7511C" w:rsidRDefault="00F7511C" w:rsidP="00F751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511C" w:rsidTr="00F7511C">
        <w:tc>
          <w:tcPr>
            <w:tcW w:w="4503" w:type="dxa"/>
          </w:tcPr>
          <w:p w:rsidR="00F7511C" w:rsidRPr="0075281F" w:rsidRDefault="00F7511C" w:rsidP="00FB26BA">
            <w:pPr>
              <w:rPr>
                <w:rFonts w:ascii="Times New Roman" w:hAnsi="Times New Roman" w:cs="Times New Roman"/>
              </w:rPr>
            </w:pPr>
            <w:r w:rsidRPr="0075281F">
              <w:rPr>
                <w:rFonts w:ascii="Times New Roman" w:hAnsi="Times New Roman" w:cs="Times New Roman"/>
              </w:rPr>
              <w:t>Wydatki bieżące</w:t>
            </w:r>
          </w:p>
        </w:tc>
        <w:tc>
          <w:tcPr>
            <w:tcW w:w="1984" w:type="dxa"/>
          </w:tcPr>
          <w:p w:rsidR="00F7511C" w:rsidRPr="003D2252" w:rsidRDefault="00F7511C" w:rsidP="00FB2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69.988.232,86</w:t>
            </w:r>
          </w:p>
        </w:tc>
        <w:tc>
          <w:tcPr>
            <w:tcW w:w="1985" w:type="dxa"/>
          </w:tcPr>
          <w:p w:rsidR="00F7511C" w:rsidRPr="003D2252" w:rsidRDefault="00F7511C" w:rsidP="00FB2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35.788.457,69</w:t>
            </w:r>
          </w:p>
        </w:tc>
        <w:tc>
          <w:tcPr>
            <w:tcW w:w="1275" w:type="dxa"/>
          </w:tcPr>
          <w:p w:rsidR="00F7511C" w:rsidRPr="003D2252" w:rsidRDefault="00F7511C" w:rsidP="00F75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51,13</w:t>
            </w:r>
          </w:p>
        </w:tc>
      </w:tr>
      <w:tr w:rsidR="00F7511C" w:rsidTr="00F7511C">
        <w:tc>
          <w:tcPr>
            <w:tcW w:w="4503" w:type="dxa"/>
            <w:tcBorders>
              <w:bottom w:val="single" w:sz="4" w:space="0" w:color="auto"/>
            </w:tcBorders>
          </w:tcPr>
          <w:p w:rsidR="00F7511C" w:rsidRPr="0075281F" w:rsidRDefault="00F7511C" w:rsidP="00FB2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Wydatki mają</w:t>
            </w:r>
            <w:r w:rsidRPr="0075281F">
              <w:rPr>
                <w:rFonts w:ascii="Times New Roman" w:hAnsi="Times New Roman" w:cs="Times New Roman"/>
              </w:rPr>
              <w:t>tkowe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1C" w:rsidRPr="003D2252" w:rsidRDefault="00F86EC3" w:rsidP="00FB2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28.306.176,58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1C" w:rsidRPr="003D2252" w:rsidRDefault="00F86EC3" w:rsidP="00FB2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1.333.203,77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7511C" w:rsidRPr="003D2252" w:rsidRDefault="00F86EC3" w:rsidP="00F75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4,71</w:t>
            </w:r>
          </w:p>
        </w:tc>
      </w:tr>
      <w:tr w:rsidR="00F7511C" w:rsidTr="00F7511C">
        <w:tc>
          <w:tcPr>
            <w:tcW w:w="4503" w:type="dxa"/>
            <w:tcBorders>
              <w:bottom w:val="single" w:sz="4" w:space="0" w:color="auto"/>
            </w:tcBorders>
            <w:shd w:val="pct10" w:color="auto" w:fill="auto"/>
          </w:tcPr>
          <w:p w:rsidR="00156AF3" w:rsidRDefault="00156AF3" w:rsidP="00FB26BA">
            <w:pPr>
              <w:rPr>
                <w:rFonts w:ascii="Times New Roman" w:hAnsi="Times New Roman" w:cs="Times New Roman"/>
                <w:b/>
              </w:rPr>
            </w:pPr>
          </w:p>
          <w:p w:rsidR="00F7511C" w:rsidRDefault="00F7511C" w:rsidP="00FB26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WYNIK BUDŻETU Deficyt/Nadwyżka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pct10" w:color="auto" w:fill="auto"/>
          </w:tcPr>
          <w:p w:rsidR="00156AF3" w:rsidRDefault="00156AF3" w:rsidP="00FB26B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511C" w:rsidRDefault="00F7511C" w:rsidP="00FB26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-9.819.045,00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0" w:color="auto" w:fill="auto"/>
          </w:tcPr>
          <w:p w:rsidR="00156AF3" w:rsidRDefault="00156AF3" w:rsidP="00FB26B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511C" w:rsidRDefault="00F86EC3" w:rsidP="00FB26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8.184.463,76</w:t>
            </w:r>
          </w:p>
          <w:p w:rsidR="00F7511C" w:rsidRDefault="00F7511C" w:rsidP="00FB26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10" w:color="auto" w:fill="auto"/>
          </w:tcPr>
          <w:p w:rsidR="00156AF3" w:rsidRDefault="00156AF3" w:rsidP="00156AF3">
            <w:pPr>
              <w:rPr>
                <w:rFonts w:ascii="Times New Roman" w:hAnsi="Times New Roman" w:cs="Times New Roman"/>
                <w:b/>
              </w:rPr>
            </w:pPr>
          </w:p>
          <w:p w:rsidR="00156AF3" w:rsidRDefault="00156AF3" w:rsidP="00156A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</w:t>
            </w:r>
          </w:p>
          <w:p w:rsidR="00F7511C" w:rsidRDefault="00F7511C" w:rsidP="00156A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511C" w:rsidTr="00F7511C">
        <w:tc>
          <w:tcPr>
            <w:tcW w:w="4503" w:type="dxa"/>
            <w:shd w:val="pct10" w:color="auto" w:fill="auto"/>
          </w:tcPr>
          <w:p w:rsidR="00F7511C" w:rsidRDefault="00F7511C" w:rsidP="00FB26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Przychody budżetu, z tego:</w:t>
            </w:r>
          </w:p>
        </w:tc>
        <w:tc>
          <w:tcPr>
            <w:tcW w:w="1984" w:type="dxa"/>
            <w:shd w:val="pct10" w:color="auto" w:fill="auto"/>
          </w:tcPr>
          <w:p w:rsidR="00F7511C" w:rsidRDefault="00F7511C" w:rsidP="00FB26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13.567.142,72</w:t>
            </w:r>
          </w:p>
        </w:tc>
        <w:tc>
          <w:tcPr>
            <w:tcW w:w="1985" w:type="dxa"/>
            <w:shd w:val="pct10" w:color="auto" w:fill="auto"/>
          </w:tcPr>
          <w:p w:rsidR="00F7511C" w:rsidRDefault="00F7511C" w:rsidP="00FB26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1.586.995,11</w:t>
            </w:r>
          </w:p>
          <w:p w:rsidR="00F7511C" w:rsidRDefault="00F7511C" w:rsidP="00FB26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pct10" w:color="auto" w:fill="auto"/>
          </w:tcPr>
          <w:p w:rsidR="00F7511C" w:rsidRDefault="00F86EC3" w:rsidP="00F86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11,70</w:t>
            </w:r>
          </w:p>
          <w:p w:rsidR="00F7511C" w:rsidRDefault="00F7511C" w:rsidP="00F751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511C" w:rsidTr="00F7511C">
        <w:tc>
          <w:tcPr>
            <w:tcW w:w="4503" w:type="dxa"/>
          </w:tcPr>
          <w:p w:rsidR="00F7511C" w:rsidRDefault="00F7511C" w:rsidP="00FB26BA">
            <w:pPr>
              <w:rPr>
                <w:rFonts w:ascii="Times New Roman" w:hAnsi="Times New Roman" w:cs="Times New Roman"/>
              </w:rPr>
            </w:pPr>
            <w:r w:rsidRPr="00392855">
              <w:rPr>
                <w:rFonts w:ascii="Times New Roman" w:hAnsi="Times New Roman" w:cs="Times New Roman"/>
              </w:rPr>
              <w:t>a)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2855">
              <w:rPr>
                <w:rFonts w:ascii="Times New Roman" w:hAnsi="Times New Roman" w:cs="Times New Roman"/>
              </w:rPr>
              <w:t>kredyty</w:t>
            </w:r>
            <w:r>
              <w:rPr>
                <w:rFonts w:ascii="Times New Roman" w:hAnsi="Times New Roman" w:cs="Times New Roman"/>
              </w:rPr>
              <w:t>, pożyczki, emisja papierów wartościowych w tym:</w:t>
            </w:r>
          </w:p>
          <w:p w:rsidR="00F7511C" w:rsidRPr="00392855" w:rsidRDefault="00F7511C" w:rsidP="00FB2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-ze sprzedaży papierów wartościowych</w:t>
            </w:r>
          </w:p>
        </w:tc>
        <w:tc>
          <w:tcPr>
            <w:tcW w:w="1984" w:type="dxa"/>
          </w:tcPr>
          <w:p w:rsidR="00F7511C" w:rsidRPr="003D2252" w:rsidRDefault="00F7511C" w:rsidP="00FB26BA">
            <w:pPr>
              <w:jc w:val="center"/>
              <w:rPr>
                <w:rFonts w:ascii="Times New Roman" w:hAnsi="Times New Roman" w:cs="Times New Roman"/>
              </w:rPr>
            </w:pPr>
            <w:r w:rsidRPr="003D2252">
              <w:rPr>
                <w:rFonts w:ascii="Times New Roman" w:hAnsi="Times New Roman" w:cs="Times New Roman"/>
              </w:rPr>
              <w:t>11.980.147,61</w:t>
            </w:r>
          </w:p>
        </w:tc>
        <w:tc>
          <w:tcPr>
            <w:tcW w:w="1985" w:type="dxa"/>
          </w:tcPr>
          <w:p w:rsidR="00F7511C" w:rsidRPr="003D2252" w:rsidRDefault="00F7511C" w:rsidP="00FB26BA">
            <w:pPr>
              <w:jc w:val="center"/>
              <w:rPr>
                <w:rFonts w:ascii="Times New Roman" w:hAnsi="Times New Roman" w:cs="Times New Roman"/>
              </w:rPr>
            </w:pPr>
            <w:r w:rsidRPr="003D22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F7511C" w:rsidRPr="003D2252" w:rsidRDefault="00F86EC3" w:rsidP="00F75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7511C" w:rsidTr="00F7511C">
        <w:tc>
          <w:tcPr>
            <w:tcW w:w="4503" w:type="dxa"/>
          </w:tcPr>
          <w:p w:rsidR="00F7511C" w:rsidRPr="00392855" w:rsidRDefault="00F7511C" w:rsidP="00FB26BA">
            <w:pPr>
              <w:rPr>
                <w:rFonts w:ascii="Times New Roman" w:hAnsi="Times New Roman" w:cs="Times New Roman"/>
              </w:rPr>
            </w:pPr>
            <w:r w:rsidRPr="00392855">
              <w:rPr>
                <w:rFonts w:ascii="Times New Roman" w:hAnsi="Times New Roman" w:cs="Times New Roman"/>
              </w:rPr>
              <w:t xml:space="preserve">b) </w:t>
            </w:r>
            <w:r>
              <w:rPr>
                <w:rFonts w:ascii="Times New Roman" w:hAnsi="Times New Roman" w:cs="Times New Roman"/>
              </w:rPr>
              <w:t>spłata udzielonych pożyczek</w:t>
            </w:r>
          </w:p>
        </w:tc>
        <w:tc>
          <w:tcPr>
            <w:tcW w:w="1984" w:type="dxa"/>
          </w:tcPr>
          <w:p w:rsidR="00F7511C" w:rsidRPr="003D2252" w:rsidRDefault="00F7511C" w:rsidP="00FB26BA">
            <w:pPr>
              <w:jc w:val="center"/>
              <w:rPr>
                <w:rFonts w:ascii="Times New Roman" w:hAnsi="Times New Roman" w:cs="Times New Roman"/>
              </w:rPr>
            </w:pPr>
            <w:r w:rsidRPr="003D22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7511C" w:rsidRPr="003D2252" w:rsidRDefault="00F7511C" w:rsidP="00FB26BA">
            <w:pPr>
              <w:jc w:val="center"/>
              <w:rPr>
                <w:rFonts w:ascii="Times New Roman" w:hAnsi="Times New Roman" w:cs="Times New Roman"/>
              </w:rPr>
            </w:pPr>
            <w:r w:rsidRPr="003D22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F7511C" w:rsidRPr="003D2252" w:rsidRDefault="00F86EC3" w:rsidP="00F75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7511C" w:rsidTr="00F7511C">
        <w:tc>
          <w:tcPr>
            <w:tcW w:w="4503" w:type="dxa"/>
          </w:tcPr>
          <w:p w:rsidR="00F7511C" w:rsidRPr="00392855" w:rsidRDefault="00F7511C" w:rsidP="00FB26BA">
            <w:pPr>
              <w:rPr>
                <w:rFonts w:ascii="Times New Roman" w:hAnsi="Times New Roman" w:cs="Times New Roman"/>
              </w:rPr>
            </w:pPr>
            <w:r w:rsidRPr="00392855">
              <w:rPr>
                <w:rFonts w:ascii="Times New Roman" w:hAnsi="Times New Roman" w:cs="Times New Roman"/>
              </w:rPr>
              <w:t xml:space="preserve">c) </w:t>
            </w:r>
            <w:r>
              <w:rPr>
                <w:rFonts w:ascii="Times New Roman" w:hAnsi="Times New Roman" w:cs="Times New Roman"/>
              </w:rPr>
              <w:t>nadwyżka z lat ubiegłych</w:t>
            </w:r>
          </w:p>
        </w:tc>
        <w:tc>
          <w:tcPr>
            <w:tcW w:w="1984" w:type="dxa"/>
          </w:tcPr>
          <w:p w:rsidR="00F7511C" w:rsidRPr="003D2252" w:rsidRDefault="00F7511C" w:rsidP="00FB2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7511C" w:rsidRPr="003D2252" w:rsidRDefault="00F7511C" w:rsidP="00FB2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F7511C" w:rsidRPr="003D2252" w:rsidRDefault="00F86EC3" w:rsidP="00F75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7511C" w:rsidTr="00F7511C">
        <w:tc>
          <w:tcPr>
            <w:tcW w:w="4503" w:type="dxa"/>
          </w:tcPr>
          <w:p w:rsidR="00F7511C" w:rsidRPr="00392855" w:rsidRDefault="00F7511C" w:rsidP="00FB2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d) niewykorzystane środki pieniężne, o których mowa w art. 217 ust. 2 pkt. 8 ustawy o finansach publicznych</w:t>
            </w:r>
          </w:p>
        </w:tc>
        <w:tc>
          <w:tcPr>
            <w:tcW w:w="1984" w:type="dxa"/>
          </w:tcPr>
          <w:p w:rsidR="00F7511C" w:rsidRPr="003D2252" w:rsidRDefault="00F7511C" w:rsidP="00FB2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198.526,60</w:t>
            </w:r>
          </w:p>
        </w:tc>
        <w:tc>
          <w:tcPr>
            <w:tcW w:w="1985" w:type="dxa"/>
          </w:tcPr>
          <w:p w:rsidR="00F7511C" w:rsidRPr="003D2252" w:rsidRDefault="00F7511C" w:rsidP="00FB2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198.526,60</w:t>
            </w:r>
          </w:p>
        </w:tc>
        <w:tc>
          <w:tcPr>
            <w:tcW w:w="1275" w:type="dxa"/>
          </w:tcPr>
          <w:p w:rsidR="00F7511C" w:rsidRPr="003D2252" w:rsidRDefault="00F86EC3" w:rsidP="00F75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F7511C" w:rsidTr="00F7511C">
        <w:tc>
          <w:tcPr>
            <w:tcW w:w="4503" w:type="dxa"/>
          </w:tcPr>
          <w:p w:rsidR="00F7511C" w:rsidRPr="00392855" w:rsidRDefault="00F7511C" w:rsidP="00FB26BA">
            <w:pPr>
              <w:rPr>
                <w:rFonts w:ascii="Times New Roman" w:hAnsi="Times New Roman" w:cs="Times New Roman"/>
              </w:rPr>
            </w:pPr>
            <w:r w:rsidRPr="00392855">
              <w:rPr>
                <w:rFonts w:ascii="Times New Roman" w:hAnsi="Times New Roman" w:cs="Times New Roman"/>
              </w:rPr>
              <w:t>e)</w:t>
            </w:r>
            <w:r>
              <w:rPr>
                <w:rFonts w:ascii="Times New Roman" w:hAnsi="Times New Roman" w:cs="Times New Roman"/>
              </w:rPr>
              <w:t xml:space="preserve"> prywatyzacja majątku  JST</w:t>
            </w:r>
          </w:p>
        </w:tc>
        <w:tc>
          <w:tcPr>
            <w:tcW w:w="1984" w:type="dxa"/>
          </w:tcPr>
          <w:p w:rsidR="00F7511C" w:rsidRPr="003D2252" w:rsidRDefault="00F7511C" w:rsidP="00FB2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7511C" w:rsidRPr="003D2252" w:rsidRDefault="00F7511C" w:rsidP="00FB2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F7511C" w:rsidRPr="003D2252" w:rsidRDefault="00F86EC3" w:rsidP="00F75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7511C" w:rsidTr="00F7511C">
        <w:tc>
          <w:tcPr>
            <w:tcW w:w="4503" w:type="dxa"/>
          </w:tcPr>
          <w:p w:rsidR="00F7511C" w:rsidRPr="00392855" w:rsidRDefault="00F7511C" w:rsidP="00FB26BA">
            <w:pPr>
              <w:rPr>
                <w:rFonts w:ascii="Times New Roman" w:hAnsi="Times New Roman" w:cs="Times New Roman"/>
              </w:rPr>
            </w:pPr>
            <w:r w:rsidRPr="00392855">
              <w:rPr>
                <w:rFonts w:ascii="Times New Roman" w:hAnsi="Times New Roman" w:cs="Times New Roman"/>
              </w:rPr>
              <w:t>f)</w:t>
            </w:r>
            <w:r>
              <w:rPr>
                <w:rFonts w:ascii="Times New Roman" w:hAnsi="Times New Roman" w:cs="Times New Roman"/>
              </w:rPr>
              <w:t xml:space="preserve"> wolne środki, o których mowa w art. 217 ust. 2 pkt. 6 ustawy o finansach publicznych</w:t>
            </w:r>
          </w:p>
        </w:tc>
        <w:tc>
          <w:tcPr>
            <w:tcW w:w="1984" w:type="dxa"/>
          </w:tcPr>
          <w:p w:rsidR="00F7511C" w:rsidRPr="003D2252" w:rsidRDefault="00F7511C" w:rsidP="00FB2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1.388.468,51</w:t>
            </w:r>
          </w:p>
        </w:tc>
        <w:tc>
          <w:tcPr>
            <w:tcW w:w="1985" w:type="dxa"/>
          </w:tcPr>
          <w:p w:rsidR="00F7511C" w:rsidRPr="003D2252" w:rsidRDefault="00F7511C" w:rsidP="00FB2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1.388.468,51</w:t>
            </w:r>
          </w:p>
        </w:tc>
        <w:tc>
          <w:tcPr>
            <w:tcW w:w="1275" w:type="dxa"/>
          </w:tcPr>
          <w:p w:rsidR="00F7511C" w:rsidRPr="003D2252" w:rsidRDefault="00F86EC3" w:rsidP="00F75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F7511C" w:rsidTr="00F7511C">
        <w:tc>
          <w:tcPr>
            <w:tcW w:w="4503" w:type="dxa"/>
            <w:tcBorders>
              <w:bottom w:val="single" w:sz="4" w:space="0" w:color="auto"/>
            </w:tcBorders>
          </w:tcPr>
          <w:p w:rsidR="00F7511C" w:rsidRPr="00392855" w:rsidRDefault="00F7511C" w:rsidP="00FB26BA">
            <w:pPr>
              <w:rPr>
                <w:rFonts w:ascii="Times New Roman" w:hAnsi="Times New Roman" w:cs="Times New Roman"/>
              </w:rPr>
            </w:pPr>
            <w:r w:rsidRPr="00392855">
              <w:rPr>
                <w:rFonts w:ascii="Times New Roman" w:hAnsi="Times New Roman" w:cs="Times New Roman"/>
              </w:rPr>
              <w:t>g)</w:t>
            </w:r>
            <w:r>
              <w:rPr>
                <w:rFonts w:ascii="Times New Roman" w:hAnsi="Times New Roman" w:cs="Times New Roman"/>
              </w:rPr>
              <w:t xml:space="preserve"> inne źródła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1C" w:rsidRPr="003D2252" w:rsidRDefault="00F7511C" w:rsidP="00FB2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1C" w:rsidRPr="003D2252" w:rsidRDefault="00F7511C" w:rsidP="00FB2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7511C" w:rsidRPr="003D2252" w:rsidRDefault="00F86EC3" w:rsidP="00F75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7511C" w:rsidTr="00F7511C">
        <w:tc>
          <w:tcPr>
            <w:tcW w:w="4503" w:type="dxa"/>
            <w:shd w:val="pct10" w:color="auto" w:fill="auto"/>
          </w:tcPr>
          <w:p w:rsidR="00F7511C" w:rsidRDefault="00F7511C" w:rsidP="00FB26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Rozchody budżetu, z tego:</w:t>
            </w:r>
          </w:p>
        </w:tc>
        <w:tc>
          <w:tcPr>
            <w:tcW w:w="1984" w:type="dxa"/>
            <w:shd w:val="pct10" w:color="auto" w:fill="auto"/>
          </w:tcPr>
          <w:p w:rsidR="00F7511C" w:rsidRDefault="00F7511C" w:rsidP="00FB26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3.748.097,72</w:t>
            </w:r>
          </w:p>
        </w:tc>
        <w:tc>
          <w:tcPr>
            <w:tcW w:w="1985" w:type="dxa"/>
            <w:shd w:val="pct10" w:color="auto" w:fill="auto"/>
          </w:tcPr>
          <w:p w:rsidR="00F7511C" w:rsidRDefault="00F86EC3" w:rsidP="00FB26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2.042.600,56</w:t>
            </w:r>
          </w:p>
        </w:tc>
        <w:tc>
          <w:tcPr>
            <w:tcW w:w="1275" w:type="dxa"/>
            <w:shd w:val="pct10" w:color="auto" w:fill="auto"/>
          </w:tcPr>
          <w:p w:rsidR="00F7511C" w:rsidRDefault="006B4F2B" w:rsidP="00F751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54,50</w:t>
            </w:r>
          </w:p>
        </w:tc>
      </w:tr>
      <w:tr w:rsidR="00F7511C" w:rsidTr="00F7511C">
        <w:tc>
          <w:tcPr>
            <w:tcW w:w="4503" w:type="dxa"/>
          </w:tcPr>
          <w:p w:rsidR="00F7511C" w:rsidRPr="005A5AC8" w:rsidRDefault="00F7511C" w:rsidP="00FB2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</w:t>
            </w:r>
            <w:r w:rsidRPr="005A5AC8">
              <w:rPr>
                <w:rFonts w:ascii="Times New Roman" w:hAnsi="Times New Roman" w:cs="Times New Roman"/>
              </w:rPr>
              <w:t>spłaty kredytów i pożyczek, wykup papierów</w:t>
            </w:r>
            <w:r>
              <w:rPr>
                <w:rFonts w:ascii="Times New Roman" w:hAnsi="Times New Roman" w:cs="Times New Roman"/>
              </w:rPr>
              <w:t xml:space="preserve"> wartościowych w tym:</w:t>
            </w:r>
          </w:p>
        </w:tc>
        <w:tc>
          <w:tcPr>
            <w:tcW w:w="1984" w:type="dxa"/>
          </w:tcPr>
          <w:p w:rsidR="00F7511C" w:rsidRPr="003D2252" w:rsidRDefault="00F7511C" w:rsidP="00FB26BA">
            <w:pPr>
              <w:jc w:val="center"/>
              <w:rPr>
                <w:rFonts w:ascii="Times New Roman" w:hAnsi="Times New Roman" w:cs="Times New Roman"/>
              </w:rPr>
            </w:pPr>
            <w:r w:rsidRPr="003D2252">
              <w:rPr>
                <w:rFonts w:ascii="Times New Roman" w:hAnsi="Times New Roman" w:cs="Times New Roman"/>
              </w:rPr>
              <w:t>3.748.097,72</w:t>
            </w:r>
          </w:p>
        </w:tc>
        <w:tc>
          <w:tcPr>
            <w:tcW w:w="1985" w:type="dxa"/>
          </w:tcPr>
          <w:p w:rsidR="00F7511C" w:rsidRPr="006B4F2B" w:rsidRDefault="006B4F2B" w:rsidP="00FB26BA">
            <w:pPr>
              <w:jc w:val="center"/>
              <w:rPr>
                <w:rFonts w:ascii="Times New Roman" w:hAnsi="Times New Roman" w:cs="Times New Roman"/>
              </w:rPr>
            </w:pPr>
            <w:r w:rsidRPr="006B4F2B">
              <w:rPr>
                <w:rFonts w:ascii="Times New Roman" w:hAnsi="Times New Roman" w:cs="Times New Roman"/>
              </w:rPr>
              <w:t>2.042.600,56</w:t>
            </w:r>
          </w:p>
        </w:tc>
        <w:tc>
          <w:tcPr>
            <w:tcW w:w="1275" w:type="dxa"/>
          </w:tcPr>
          <w:p w:rsidR="00F7511C" w:rsidRPr="003D2252" w:rsidRDefault="006B4F2B" w:rsidP="00F75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54,50</w:t>
            </w:r>
          </w:p>
        </w:tc>
      </w:tr>
      <w:tr w:rsidR="00F7511C" w:rsidTr="00F7511C">
        <w:tc>
          <w:tcPr>
            <w:tcW w:w="4503" w:type="dxa"/>
          </w:tcPr>
          <w:p w:rsidR="00F7511C" w:rsidRDefault="00F7511C" w:rsidP="00FB26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A5AC8">
              <w:rPr>
                <w:rFonts w:ascii="Times New Roman" w:hAnsi="Times New Roman" w:cs="Times New Roman"/>
              </w:rPr>
              <w:t>wykup papierów</w:t>
            </w:r>
            <w:r>
              <w:rPr>
                <w:rFonts w:ascii="Times New Roman" w:hAnsi="Times New Roman" w:cs="Times New Roman"/>
              </w:rPr>
              <w:t xml:space="preserve"> wartościowych</w:t>
            </w:r>
          </w:p>
        </w:tc>
        <w:tc>
          <w:tcPr>
            <w:tcW w:w="1984" w:type="dxa"/>
          </w:tcPr>
          <w:p w:rsidR="00F7511C" w:rsidRPr="003D2252" w:rsidRDefault="00F7511C" w:rsidP="00FB26BA">
            <w:pPr>
              <w:jc w:val="center"/>
              <w:rPr>
                <w:rFonts w:ascii="Times New Roman" w:hAnsi="Times New Roman" w:cs="Times New Roman"/>
              </w:rPr>
            </w:pPr>
            <w:r w:rsidRPr="003D22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7511C" w:rsidRPr="003D2252" w:rsidRDefault="00F7511C" w:rsidP="00FB26BA">
            <w:pPr>
              <w:jc w:val="center"/>
              <w:rPr>
                <w:rFonts w:ascii="Times New Roman" w:hAnsi="Times New Roman" w:cs="Times New Roman"/>
              </w:rPr>
            </w:pPr>
            <w:r w:rsidRPr="003D22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F7511C" w:rsidRPr="003D2252" w:rsidRDefault="006B4F2B" w:rsidP="00F75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7511C" w:rsidTr="00F7511C">
        <w:tc>
          <w:tcPr>
            <w:tcW w:w="4503" w:type="dxa"/>
          </w:tcPr>
          <w:p w:rsidR="00F7511C" w:rsidRPr="005A5AC8" w:rsidRDefault="00F7511C" w:rsidP="00FB26BA">
            <w:pPr>
              <w:rPr>
                <w:rFonts w:ascii="Times New Roman" w:hAnsi="Times New Roman" w:cs="Times New Roman"/>
              </w:rPr>
            </w:pPr>
            <w:r w:rsidRPr="005A5AC8">
              <w:rPr>
                <w:rFonts w:ascii="Times New Roman" w:hAnsi="Times New Roman" w:cs="Times New Roman"/>
              </w:rPr>
              <w:t>b) udzielone pożyczki</w:t>
            </w:r>
          </w:p>
        </w:tc>
        <w:tc>
          <w:tcPr>
            <w:tcW w:w="1984" w:type="dxa"/>
          </w:tcPr>
          <w:p w:rsidR="00F7511C" w:rsidRPr="003D2252" w:rsidRDefault="00F7511C" w:rsidP="00FB26BA">
            <w:pPr>
              <w:jc w:val="center"/>
              <w:rPr>
                <w:rFonts w:ascii="Times New Roman" w:hAnsi="Times New Roman" w:cs="Times New Roman"/>
              </w:rPr>
            </w:pPr>
            <w:r w:rsidRPr="003D22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7511C" w:rsidRPr="003D2252" w:rsidRDefault="00F7511C" w:rsidP="00FB26BA">
            <w:pPr>
              <w:jc w:val="center"/>
              <w:rPr>
                <w:rFonts w:ascii="Times New Roman" w:hAnsi="Times New Roman" w:cs="Times New Roman"/>
              </w:rPr>
            </w:pPr>
            <w:r w:rsidRPr="003D22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F7511C" w:rsidRPr="003D2252" w:rsidRDefault="006B4F2B" w:rsidP="00F75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7511C" w:rsidTr="00F7511C">
        <w:tc>
          <w:tcPr>
            <w:tcW w:w="4503" w:type="dxa"/>
          </w:tcPr>
          <w:p w:rsidR="00F7511C" w:rsidRPr="005A5AC8" w:rsidRDefault="00F7511C" w:rsidP="00FB26BA">
            <w:pPr>
              <w:rPr>
                <w:rFonts w:ascii="Times New Roman" w:hAnsi="Times New Roman" w:cs="Times New Roman"/>
              </w:rPr>
            </w:pPr>
            <w:r w:rsidRPr="005A5AC8">
              <w:rPr>
                <w:rFonts w:ascii="Times New Roman" w:hAnsi="Times New Roman" w:cs="Times New Roman"/>
              </w:rPr>
              <w:t>c) inne cele</w:t>
            </w:r>
            <w:r>
              <w:rPr>
                <w:rFonts w:ascii="Times New Roman" w:hAnsi="Times New Roman" w:cs="Times New Roman"/>
              </w:rPr>
              <w:t xml:space="preserve"> w tym:</w:t>
            </w:r>
          </w:p>
        </w:tc>
        <w:tc>
          <w:tcPr>
            <w:tcW w:w="1984" w:type="dxa"/>
          </w:tcPr>
          <w:p w:rsidR="00F7511C" w:rsidRPr="003D2252" w:rsidRDefault="00F7511C" w:rsidP="00FB26BA">
            <w:pPr>
              <w:jc w:val="center"/>
              <w:rPr>
                <w:rFonts w:ascii="Times New Roman" w:hAnsi="Times New Roman" w:cs="Times New Roman"/>
              </w:rPr>
            </w:pPr>
            <w:r w:rsidRPr="003D22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7511C" w:rsidRPr="003D2252" w:rsidRDefault="00F7511C" w:rsidP="00FB26BA">
            <w:pPr>
              <w:jc w:val="center"/>
              <w:rPr>
                <w:rFonts w:ascii="Times New Roman" w:hAnsi="Times New Roman" w:cs="Times New Roman"/>
              </w:rPr>
            </w:pPr>
            <w:r w:rsidRPr="003D22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F7511C" w:rsidRPr="003D2252" w:rsidRDefault="006B4F2B" w:rsidP="00F75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7511C" w:rsidTr="00F7511C">
        <w:tc>
          <w:tcPr>
            <w:tcW w:w="4503" w:type="dxa"/>
          </w:tcPr>
          <w:p w:rsidR="00F7511C" w:rsidRPr="00AD2B34" w:rsidRDefault="00F7511C" w:rsidP="00FB26BA">
            <w:pPr>
              <w:rPr>
                <w:rFonts w:ascii="Times New Roman" w:hAnsi="Times New Roman" w:cs="Times New Roman"/>
              </w:rPr>
            </w:pPr>
            <w:r w:rsidRPr="00AD2B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lokaty na okres wykraczający poza rok budżetowy</w:t>
            </w:r>
          </w:p>
        </w:tc>
        <w:tc>
          <w:tcPr>
            <w:tcW w:w="1984" w:type="dxa"/>
          </w:tcPr>
          <w:p w:rsidR="00F7511C" w:rsidRPr="00AD2B34" w:rsidRDefault="00F7511C" w:rsidP="00FB26BA">
            <w:pPr>
              <w:jc w:val="center"/>
              <w:rPr>
                <w:rFonts w:ascii="Times New Roman" w:hAnsi="Times New Roman" w:cs="Times New Roman"/>
              </w:rPr>
            </w:pPr>
            <w:r w:rsidRPr="00AD2B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7511C" w:rsidRPr="00AD2B34" w:rsidRDefault="00F7511C" w:rsidP="00FB26BA">
            <w:pPr>
              <w:jc w:val="center"/>
              <w:rPr>
                <w:rFonts w:ascii="Times New Roman" w:hAnsi="Times New Roman" w:cs="Times New Roman"/>
              </w:rPr>
            </w:pPr>
            <w:r w:rsidRPr="00AD2B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F7511C" w:rsidRPr="00AD2B34" w:rsidRDefault="006B4F2B" w:rsidP="00F75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910584" w:rsidRPr="00EE1758" w:rsidRDefault="00910584" w:rsidP="009105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0584" w:rsidRPr="00810C76" w:rsidRDefault="00910584" w:rsidP="00810C76">
      <w:pPr>
        <w:rPr>
          <w:rFonts w:ascii="Times New Roman" w:hAnsi="Times New Roman" w:cs="Times New Roman"/>
          <w:b/>
          <w:sz w:val="24"/>
          <w:szCs w:val="24"/>
        </w:rPr>
      </w:pPr>
    </w:p>
    <w:sectPr w:rsidR="00910584" w:rsidRPr="00810C76" w:rsidSect="0091058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F9B"/>
    <w:rsid w:val="0007777E"/>
    <w:rsid w:val="000B6155"/>
    <w:rsid w:val="00156AF3"/>
    <w:rsid w:val="00224DCE"/>
    <w:rsid w:val="004A0E42"/>
    <w:rsid w:val="006B4C17"/>
    <w:rsid w:val="006B4F2B"/>
    <w:rsid w:val="006D48B4"/>
    <w:rsid w:val="00810C76"/>
    <w:rsid w:val="00910584"/>
    <w:rsid w:val="009217DC"/>
    <w:rsid w:val="00994F9B"/>
    <w:rsid w:val="00A716E8"/>
    <w:rsid w:val="00A75FC2"/>
    <w:rsid w:val="00B7539D"/>
    <w:rsid w:val="00C17E77"/>
    <w:rsid w:val="00C85755"/>
    <w:rsid w:val="00D963E4"/>
    <w:rsid w:val="00DA1092"/>
    <w:rsid w:val="00DC187C"/>
    <w:rsid w:val="00E02A1E"/>
    <w:rsid w:val="00F017FA"/>
    <w:rsid w:val="00F7511C"/>
    <w:rsid w:val="00F86EC3"/>
    <w:rsid w:val="00F9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7292"/>
  <w15:docId w15:val="{BDB1FBE6-77C1-4C89-9859-3CB90CF9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0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3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Szymon Giżycki</cp:lastModifiedBy>
  <cp:revision>8</cp:revision>
  <cp:lastPrinted>2024-07-25T10:42:00Z</cp:lastPrinted>
  <dcterms:created xsi:type="dcterms:W3CDTF">2024-07-25T10:06:00Z</dcterms:created>
  <dcterms:modified xsi:type="dcterms:W3CDTF">2024-07-30T19:32:00Z</dcterms:modified>
</cp:coreProperties>
</file>