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4CDD" w14:textId="77777777" w:rsidR="003565D5" w:rsidRPr="00985A49" w:rsidRDefault="003565D5" w:rsidP="003565D5">
      <w:pPr>
        <w:ind w:left="4248" w:firstLine="708"/>
        <w:jc w:val="both"/>
      </w:pPr>
      <w:r>
        <w:rPr>
          <w:b/>
        </w:rPr>
        <w:t xml:space="preserve">           </w:t>
      </w:r>
      <w:r w:rsidRPr="000E0AFC">
        <w:rPr>
          <w:b/>
        </w:rPr>
        <w:t>Załącznik nr 1</w:t>
      </w:r>
    </w:p>
    <w:p w14:paraId="1AEF5B42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>
        <w:rPr>
          <w:b/>
        </w:rPr>
        <w:t>d</w:t>
      </w:r>
      <w:r w:rsidRPr="000E0AFC">
        <w:rPr>
          <w:b/>
        </w:rPr>
        <w:t xml:space="preserve">o uchwały Nr </w:t>
      </w:r>
      <w:r>
        <w:rPr>
          <w:b/>
        </w:rPr>
        <w:t>XIII/92/15</w:t>
      </w:r>
    </w:p>
    <w:p w14:paraId="6B8CA374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t xml:space="preserve">Rady Gminy Nowa Wieś Wielka </w:t>
      </w:r>
    </w:p>
    <w:p w14:paraId="0D6786FD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>
        <w:rPr>
          <w:b/>
          <w:bCs/>
        </w:rPr>
        <w:t>z dnia 26 listopada 2015</w:t>
      </w:r>
      <w:r w:rsidRPr="000E0AFC">
        <w:rPr>
          <w:b/>
          <w:bCs/>
        </w:rPr>
        <w:t xml:space="preserve"> r.</w:t>
      </w:r>
    </w:p>
    <w:p w14:paraId="57B25679" w14:textId="77777777" w:rsidR="003565D5" w:rsidRDefault="003565D5" w:rsidP="003565D5">
      <w:pPr>
        <w:pStyle w:val="Tekstpodstawowy"/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590"/>
        <w:gridCol w:w="3600"/>
        <w:gridCol w:w="3240"/>
      </w:tblGrid>
      <w:tr w:rsidR="003565D5" w14:paraId="06456A9F" w14:textId="77777777" w:rsidTr="00F6737B">
        <w:trPr>
          <w:cantSplit/>
        </w:trPr>
        <w:tc>
          <w:tcPr>
            <w:tcW w:w="9970" w:type="dxa"/>
            <w:gridSpan w:val="4"/>
          </w:tcPr>
          <w:p w14:paraId="6FAC537E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Stawki podatku dla pojazdów określonych w § 1 pkt 4 uchwały Nr XIII/92/15</w:t>
            </w:r>
          </w:p>
          <w:p w14:paraId="410C0C6C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</w:tr>
      <w:tr w:rsidR="003565D5" w14:paraId="154DD2AD" w14:textId="77777777" w:rsidTr="00F6737B">
        <w:tc>
          <w:tcPr>
            <w:tcW w:w="3130" w:type="dxa"/>
            <w:gridSpan w:val="2"/>
          </w:tcPr>
          <w:p w14:paraId="30181201" w14:textId="77777777" w:rsidR="003565D5" w:rsidRDefault="003565D5" w:rsidP="00F6737B">
            <w:pPr>
              <w:pStyle w:val="Tekstpodstawowy"/>
              <w:jc w:val="left"/>
            </w:pPr>
            <w:r>
              <w:t>Liczba osi i dopuszczalna masa całkowita ( w tonach )</w:t>
            </w:r>
          </w:p>
        </w:tc>
        <w:tc>
          <w:tcPr>
            <w:tcW w:w="6840" w:type="dxa"/>
            <w:gridSpan w:val="2"/>
          </w:tcPr>
          <w:p w14:paraId="26778BB4" w14:textId="77777777" w:rsidR="003565D5" w:rsidRDefault="003565D5" w:rsidP="00F6737B">
            <w:pPr>
              <w:pStyle w:val="Tekstpodstawowy"/>
              <w:jc w:val="center"/>
            </w:pPr>
          </w:p>
          <w:p w14:paraId="53373BFA" w14:textId="77777777" w:rsidR="003565D5" w:rsidRDefault="003565D5" w:rsidP="00F6737B">
            <w:pPr>
              <w:pStyle w:val="Tekstpodstawowy"/>
              <w:jc w:val="center"/>
            </w:pPr>
            <w:r>
              <w:t>Stawka podatku ( w złotych )</w:t>
            </w:r>
          </w:p>
          <w:p w14:paraId="0904B985" w14:textId="77777777" w:rsidR="003565D5" w:rsidRDefault="003565D5" w:rsidP="00F6737B">
            <w:pPr>
              <w:pStyle w:val="Tekstpodstawowy"/>
              <w:jc w:val="center"/>
            </w:pPr>
          </w:p>
        </w:tc>
      </w:tr>
      <w:tr w:rsidR="003565D5" w14:paraId="68F3A993" w14:textId="77777777" w:rsidTr="00F6737B">
        <w:tc>
          <w:tcPr>
            <w:tcW w:w="1540" w:type="dxa"/>
          </w:tcPr>
          <w:p w14:paraId="6597E287" w14:textId="77777777" w:rsidR="003565D5" w:rsidRDefault="003565D5" w:rsidP="00F6737B">
            <w:pPr>
              <w:pStyle w:val="Tekstpodstawowy"/>
              <w:jc w:val="left"/>
            </w:pPr>
            <w:r>
              <w:t>nie mniej niż</w:t>
            </w:r>
          </w:p>
        </w:tc>
        <w:tc>
          <w:tcPr>
            <w:tcW w:w="1590" w:type="dxa"/>
          </w:tcPr>
          <w:p w14:paraId="0EDA5147" w14:textId="77777777" w:rsidR="003565D5" w:rsidRDefault="003565D5" w:rsidP="00F6737B">
            <w:pPr>
              <w:pStyle w:val="Tekstpodstawowy"/>
              <w:jc w:val="left"/>
            </w:pPr>
            <w:r>
              <w:t>mniej niż</w:t>
            </w:r>
          </w:p>
        </w:tc>
        <w:tc>
          <w:tcPr>
            <w:tcW w:w="3600" w:type="dxa"/>
          </w:tcPr>
          <w:p w14:paraId="686CCA69" w14:textId="77777777" w:rsidR="003565D5" w:rsidRDefault="003565D5" w:rsidP="00F6737B">
            <w:pPr>
              <w:pStyle w:val="Tekstpodstawowy"/>
              <w:jc w:val="center"/>
            </w:pPr>
            <w:r>
              <w:t>oś jezdna ( osie jezdne ) z</w:t>
            </w:r>
          </w:p>
          <w:p w14:paraId="309E1223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t>zawieszeniem pneumatycznym lub zawieszeniem uznanym za równoważne</w:t>
            </w:r>
          </w:p>
        </w:tc>
        <w:tc>
          <w:tcPr>
            <w:tcW w:w="3240" w:type="dxa"/>
          </w:tcPr>
          <w:p w14:paraId="3B2A8316" w14:textId="77777777" w:rsidR="003565D5" w:rsidRDefault="003565D5" w:rsidP="00F6737B">
            <w:pPr>
              <w:pStyle w:val="Tekstpodstawowy"/>
              <w:jc w:val="center"/>
            </w:pPr>
            <w:r>
              <w:t>Inne systemy zawieszenia osi jezdnych</w:t>
            </w:r>
          </w:p>
        </w:tc>
      </w:tr>
      <w:tr w:rsidR="003565D5" w14:paraId="59F7CCA4" w14:textId="77777777" w:rsidTr="00F6737B">
        <w:tc>
          <w:tcPr>
            <w:tcW w:w="1540" w:type="dxa"/>
          </w:tcPr>
          <w:p w14:paraId="66BD4A49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1590" w:type="dxa"/>
          </w:tcPr>
          <w:p w14:paraId="06D7C337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3600" w:type="dxa"/>
          </w:tcPr>
          <w:p w14:paraId="1E68CFA7" w14:textId="77777777" w:rsidR="003565D5" w:rsidRDefault="003565D5" w:rsidP="00F6737B">
            <w:pPr>
              <w:pStyle w:val="Tekstpodstawowy"/>
              <w:jc w:val="center"/>
            </w:pPr>
            <w:r>
              <w:t>Stawka podatkowa</w:t>
            </w:r>
          </w:p>
          <w:p w14:paraId="35F2F5C3" w14:textId="77777777" w:rsidR="003565D5" w:rsidRDefault="003565D5" w:rsidP="00F6737B">
            <w:pPr>
              <w:pStyle w:val="Tekstpodstawowy"/>
              <w:jc w:val="center"/>
            </w:pPr>
            <w:r>
              <w:t>( w złotych )</w:t>
            </w:r>
          </w:p>
        </w:tc>
        <w:tc>
          <w:tcPr>
            <w:tcW w:w="3240" w:type="dxa"/>
          </w:tcPr>
          <w:p w14:paraId="44CB073E" w14:textId="77777777" w:rsidR="003565D5" w:rsidRDefault="003565D5" w:rsidP="00F6737B">
            <w:pPr>
              <w:pStyle w:val="Tekstpodstawowy"/>
              <w:jc w:val="center"/>
            </w:pPr>
            <w:r>
              <w:t>Stawka podatkowa</w:t>
            </w:r>
          </w:p>
          <w:p w14:paraId="3BE1A15A" w14:textId="77777777" w:rsidR="003565D5" w:rsidRDefault="003565D5" w:rsidP="00F6737B">
            <w:pPr>
              <w:pStyle w:val="Tekstpodstawowy"/>
              <w:jc w:val="center"/>
            </w:pPr>
            <w:r>
              <w:t>(  w złotych )</w:t>
            </w:r>
          </w:p>
        </w:tc>
      </w:tr>
      <w:tr w:rsidR="003565D5" w14:paraId="32815B72" w14:textId="77777777" w:rsidTr="00F6737B">
        <w:tc>
          <w:tcPr>
            <w:tcW w:w="1540" w:type="dxa"/>
          </w:tcPr>
          <w:p w14:paraId="12728C58" w14:textId="77777777" w:rsidR="003565D5" w:rsidRDefault="003565D5" w:rsidP="00F6737B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1590" w:type="dxa"/>
          </w:tcPr>
          <w:p w14:paraId="4F7EBA80" w14:textId="77777777" w:rsidR="003565D5" w:rsidRDefault="003565D5" w:rsidP="00F6737B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600" w:type="dxa"/>
          </w:tcPr>
          <w:p w14:paraId="4BC5929F" w14:textId="77777777" w:rsidR="003565D5" w:rsidRDefault="003565D5" w:rsidP="00F6737B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240" w:type="dxa"/>
          </w:tcPr>
          <w:p w14:paraId="7596BA98" w14:textId="77777777" w:rsidR="003565D5" w:rsidRDefault="003565D5" w:rsidP="00F6737B">
            <w:pPr>
              <w:pStyle w:val="Tekstpodstawowy"/>
              <w:jc w:val="center"/>
            </w:pPr>
            <w:r>
              <w:t>4</w:t>
            </w:r>
          </w:p>
        </w:tc>
      </w:tr>
      <w:tr w:rsidR="003565D5" w14:paraId="716F6975" w14:textId="77777777" w:rsidTr="00F6737B">
        <w:trPr>
          <w:cantSplit/>
        </w:trPr>
        <w:tc>
          <w:tcPr>
            <w:tcW w:w="9970" w:type="dxa"/>
            <w:gridSpan w:val="4"/>
          </w:tcPr>
          <w:p w14:paraId="279DF291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Dwie osie</w:t>
            </w:r>
          </w:p>
        </w:tc>
      </w:tr>
      <w:tr w:rsidR="003565D5" w14:paraId="4F41E4B4" w14:textId="77777777" w:rsidTr="00F6737B">
        <w:tc>
          <w:tcPr>
            <w:tcW w:w="1540" w:type="dxa"/>
          </w:tcPr>
          <w:p w14:paraId="5A2DA3F7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590" w:type="dxa"/>
          </w:tcPr>
          <w:p w14:paraId="23F81B51" w14:textId="77777777" w:rsidR="003565D5" w:rsidRDefault="003565D5" w:rsidP="00F6737B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3600" w:type="dxa"/>
          </w:tcPr>
          <w:p w14:paraId="003CAB13" w14:textId="77777777" w:rsidR="003565D5" w:rsidRDefault="003565D5" w:rsidP="00F6737B">
            <w:pPr>
              <w:pStyle w:val="Tekstpodstawowy"/>
              <w:jc w:val="center"/>
            </w:pPr>
            <w:r>
              <w:t>750,00</w:t>
            </w:r>
          </w:p>
        </w:tc>
        <w:tc>
          <w:tcPr>
            <w:tcW w:w="3240" w:type="dxa"/>
          </w:tcPr>
          <w:p w14:paraId="327BB7AB" w14:textId="77777777" w:rsidR="003565D5" w:rsidRDefault="003565D5" w:rsidP="00F6737B">
            <w:pPr>
              <w:pStyle w:val="Tekstpodstawowy"/>
              <w:jc w:val="center"/>
            </w:pPr>
            <w:r>
              <w:t>900,00</w:t>
            </w:r>
          </w:p>
        </w:tc>
      </w:tr>
      <w:tr w:rsidR="003565D5" w14:paraId="3C7734E6" w14:textId="77777777" w:rsidTr="00F6737B">
        <w:tc>
          <w:tcPr>
            <w:tcW w:w="1540" w:type="dxa"/>
          </w:tcPr>
          <w:p w14:paraId="2DEF9D7E" w14:textId="77777777" w:rsidR="003565D5" w:rsidRDefault="003565D5" w:rsidP="00F6737B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1590" w:type="dxa"/>
          </w:tcPr>
          <w:p w14:paraId="5C79A4EB" w14:textId="77777777" w:rsidR="003565D5" w:rsidRDefault="003565D5" w:rsidP="00F6737B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3600" w:type="dxa"/>
          </w:tcPr>
          <w:p w14:paraId="41B8A369" w14:textId="77777777" w:rsidR="003565D5" w:rsidRDefault="003565D5" w:rsidP="00F6737B">
            <w:pPr>
              <w:pStyle w:val="Tekstpodstawowy"/>
              <w:jc w:val="center"/>
            </w:pPr>
            <w:r>
              <w:t>750,00</w:t>
            </w:r>
          </w:p>
        </w:tc>
        <w:tc>
          <w:tcPr>
            <w:tcW w:w="3240" w:type="dxa"/>
          </w:tcPr>
          <w:p w14:paraId="6361DD64" w14:textId="77777777" w:rsidR="003565D5" w:rsidRDefault="003565D5" w:rsidP="00F6737B">
            <w:pPr>
              <w:pStyle w:val="Tekstpodstawowy"/>
              <w:jc w:val="center"/>
            </w:pPr>
            <w:r>
              <w:t>900,00</w:t>
            </w:r>
          </w:p>
        </w:tc>
      </w:tr>
      <w:tr w:rsidR="003565D5" w14:paraId="70992EAE" w14:textId="77777777" w:rsidTr="00F6737B">
        <w:tc>
          <w:tcPr>
            <w:tcW w:w="1540" w:type="dxa"/>
          </w:tcPr>
          <w:p w14:paraId="443520CA" w14:textId="77777777" w:rsidR="003565D5" w:rsidRDefault="003565D5" w:rsidP="00F6737B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1590" w:type="dxa"/>
          </w:tcPr>
          <w:p w14:paraId="4537B8EE" w14:textId="77777777" w:rsidR="003565D5" w:rsidRDefault="003565D5" w:rsidP="00F6737B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3600" w:type="dxa"/>
          </w:tcPr>
          <w:p w14:paraId="05BE4A3F" w14:textId="77777777" w:rsidR="003565D5" w:rsidRDefault="003565D5" w:rsidP="00F6737B">
            <w:pPr>
              <w:pStyle w:val="Tekstpodstawowy"/>
              <w:jc w:val="center"/>
            </w:pPr>
            <w:r>
              <w:t>800,00</w:t>
            </w:r>
          </w:p>
        </w:tc>
        <w:tc>
          <w:tcPr>
            <w:tcW w:w="3240" w:type="dxa"/>
          </w:tcPr>
          <w:p w14:paraId="703306CF" w14:textId="77777777" w:rsidR="003565D5" w:rsidRDefault="003565D5" w:rsidP="00F6737B">
            <w:pPr>
              <w:pStyle w:val="Tekstpodstawowy"/>
              <w:jc w:val="center"/>
            </w:pPr>
            <w:r>
              <w:t>950,00</w:t>
            </w:r>
          </w:p>
        </w:tc>
      </w:tr>
      <w:tr w:rsidR="003565D5" w14:paraId="66140875" w14:textId="77777777" w:rsidTr="00F6737B">
        <w:tc>
          <w:tcPr>
            <w:tcW w:w="1540" w:type="dxa"/>
          </w:tcPr>
          <w:p w14:paraId="3FA0B03D" w14:textId="77777777" w:rsidR="003565D5" w:rsidRDefault="003565D5" w:rsidP="00F6737B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1590" w:type="dxa"/>
          </w:tcPr>
          <w:p w14:paraId="1295E4B6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600" w:type="dxa"/>
          </w:tcPr>
          <w:p w14:paraId="1B73D7B6" w14:textId="77777777" w:rsidR="003565D5" w:rsidRDefault="003565D5" w:rsidP="00F6737B">
            <w:pPr>
              <w:pStyle w:val="Tekstpodstawowy"/>
              <w:jc w:val="center"/>
            </w:pPr>
            <w:r>
              <w:t>900,00</w:t>
            </w:r>
          </w:p>
        </w:tc>
        <w:tc>
          <w:tcPr>
            <w:tcW w:w="3240" w:type="dxa"/>
          </w:tcPr>
          <w:p w14:paraId="4627206E" w14:textId="77777777" w:rsidR="003565D5" w:rsidRDefault="003565D5" w:rsidP="00F6737B">
            <w:pPr>
              <w:pStyle w:val="Tekstpodstawowy"/>
            </w:pPr>
            <w:r>
              <w:t xml:space="preserve">                  1.650,00</w:t>
            </w:r>
          </w:p>
        </w:tc>
      </w:tr>
      <w:tr w:rsidR="003565D5" w14:paraId="5F68E29B" w14:textId="77777777" w:rsidTr="00F6737B">
        <w:trPr>
          <w:cantSplit/>
        </w:trPr>
        <w:tc>
          <w:tcPr>
            <w:tcW w:w="9970" w:type="dxa"/>
            <w:gridSpan w:val="4"/>
          </w:tcPr>
          <w:p w14:paraId="29954AF2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Trzy osie</w:t>
            </w:r>
          </w:p>
        </w:tc>
      </w:tr>
      <w:tr w:rsidR="003565D5" w14:paraId="202CCC14" w14:textId="77777777" w:rsidTr="00F6737B">
        <w:tc>
          <w:tcPr>
            <w:tcW w:w="1540" w:type="dxa"/>
          </w:tcPr>
          <w:p w14:paraId="55CA3318" w14:textId="77777777" w:rsidR="003565D5" w:rsidRPr="00D92259" w:rsidRDefault="003565D5" w:rsidP="00F6737B">
            <w:pPr>
              <w:pStyle w:val="Tekstpodstawowy"/>
              <w:jc w:val="center"/>
            </w:pPr>
            <w:r w:rsidRPr="00D92259">
              <w:t>12</w:t>
            </w:r>
          </w:p>
        </w:tc>
        <w:tc>
          <w:tcPr>
            <w:tcW w:w="1590" w:type="dxa"/>
          </w:tcPr>
          <w:p w14:paraId="4916F0F1" w14:textId="77777777" w:rsidR="003565D5" w:rsidRDefault="003565D5" w:rsidP="00F6737B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3600" w:type="dxa"/>
          </w:tcPr>
          <w:p w14:paraId="1026237F" w14:textId="77777777" w:rsidR="003565D5" w:rsidRDefault="003565D5" w:rsidP="00F6737B">
            <w:pPr>
              <w:pStyle w:val="Tekstpodstawowy"/>
              <w:jc w:val="center"/>
            </w:pPr>
            <w:r>
              <w:t>900,00</w:t>
            </w:r>
          </w:p>
        </w:tc>
        <w:tc>
          <w:tcPr>
            <w:tcW w:w="3240" w:type="dxa"/>
          </w:tcPr>
          <w:p w14:paraId="222C7FBA" w14:textId="77777777" w:rsidR="003565D5" w:rsidRDefault="003565D5" w:rsidP="00F6737B">
            <w:pPr>
              <w:pStyle w:val="Tekstpodstawowy"/>
              <w:jc w:val="center"/>
            </w:pPr>
            <w:r>
              <w:t>1.050,00</w:t>
            </w:r>
          </w:p>
        </w:tc>
      </w:tr>
      <w:tr w:rsidR="003565D5" w14:paraId="58508E7F" w14:textId="77777777" w:rsidTr="00F6737B">
        <w:tc>
          <w:tcPr>
            <w:tcW w:w="1540" w:type="dxa"/>
          </w:tcPr>
          <w:p w14:paraId="719DD602" w14:textId="77777777" w:rsidR="003565D5" w:rsidRDefault="003565D5" w:rsidP="00F6737B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1590" w:type="dxa"/>
          </w:tcPr>
          <w:p w14:paraId="4F27F426" w14:textId="77777777" w:rsidR="003565D5" w:rsidRDefault="003565D5" w:rsidP="00F6737B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3600" w:type="dxa"/>
          </w:tcPr>
          <w:p w14:paraId="4ACE4586" w14:textId="77777777" w:rsidR="003565D5" w:rsidRDefault="003565D5" w:rsidP="00F6737B">
            <w:pPr>
              <w:pStyle w:val="Tekstpodstawowy"/>
              <w:jc w:val="center"/>
            </w:pPr>
            <w:r>
              <w:t>900,00</w:t>
            </w:r>
          </w:p>
        </w:tc>
        <w:tc>
          <w:tcPr>
            <w:tcW w:w="3240" w:type="dxa"/>
          </w:tcPr>
          <w:p w14:paraId="664DF8D9" w14:textId="77777777" w:rsidR="003565D5" w:rsidRDefault="003565D5" w:rsidP="00F6737B">
            <w:pPr>
              <w:pStyle w:val="Tekstpodstawowy"/>
              <w:jc w:val="center"/>
            </w:pPr>
            <w:r>
              <w:t>1.150,00</w:t>
            </w:r>
          </w:p>
        </w:tc>
      </w:tr>
      <w:tr w:rsidR="003565D5" w14:paraId="7AF4FE3A" w14:textId="77777777" w:rsidTr="00F6737B">
        <w:tc>
          <w:tcPr>
            <w:tcW w:w="1540" w:type="dxa"/>
          </w:tcPr>
          <w:p w14:paraId="25778D08" w14:textId="77777777" w:rsidR="003565D5" w:rsidRDefault="003565D5" w:rsidP="00F6737B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1590" w:type="dxa"/>
          </w:tcPr>
          <w:p w14:paraId="766A3F26" w14:textId="77777777" w:rsidR="003565D5" w:rsidRDefault="003565D5" w:rsidP="00F6737B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3600" w:type="dxa"/>
          </w:tcPr>
          <w:p w14:paraId="65058D70" w14:textId="77777777" w:rsidR="003565D5" w:rsidRDefault="003565D5" w:rsidP="00F6737B">
            <w:pPr>
              <w:pStyle w:val="Tekstpodstawowy"/>
              <w:jc w:val="center"/>
            </w:pPr>
            <w:r>
              <w:t>1.050,00</w:t>
            </w:r>
          </w:p>
        </w:tc>
        <w:tc>
          <w:tcPr>
            <w:tcW w:w="3240" w:type="dxa"/>
          </w:tcPr>
          <w:p w14:paraId="210FEC9D" w14:textId="77777777" w:rsidR="003565D5" w:rsidRDefault="003565D5" w:rsidP="00F6737B">
            <w:pPr>
              <w:pStyle w:val="Tekstpodstawowy"/>
              <w:jc w:val="center"/>
            </w:pPr>
            <w:r>
              <w:t>1.350,00</w:t>
            </w:r>
          </w:p>
        </w:tc>
      </w:tr>
      <w:tr w:rsidR="003565D5" w14:paraId="0BA79BDA" w14:textId="77777777" w:rsidTr="00F6737B">
        <w:tc>
          <w:tcPr>
            <w:tcW w:w="1540" w:type="dxa"/>
          </w:tcPr>
          <w:p w14:paraId="23C9E3F1" w14:textId="77777777" w:rsidR="003565D5" w:rsidRDefault="003565D5" w:rsidP="00F6737B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1590" w:type="dxa"/>
          </w:tcPr>
          <w:p w14:paraId="133A6B8C" w14:textId="77777777" w:rsidR="003565D5" w:rsidRDefault="003565D5" w:rsidP="00F6737B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3600" w:type="dxa"/>
          </w:tcPr>
          <w:p w14:paraId="433C88EA" w14:textId="77777777" w:rsidR="003565D5" w:rsidRDefault="003565D5" w:rsidP="00F6737B">
            <w:pPr>
              <w:pStyle w:val="Tekstpodstawowy"/>
              <w:jc w:val="center"/>
            </w:pPr>
            <w:r>
              <w:t>1.050,00</w:t>
            </w:r>
          </w:p>
        </w:tc>
        <w:tc>
          <w:tcPr>
            <w:tcW w:w="3240" w:type="dxa"/>
          </w:tcPr>
          <w:p w14:paraId="045D558C" w14:textId="77777777" w:rsidR="003565D5" w:rsidRDefault="003565D5" w:rsidP="00F6737B">
            <w:pPr>
              <w:pStyle w:val="Tekstpodstawowy"/>
              <w:jc w:val="center"/>
            </w:pPr>
            <w:r>
              <w:t>1.450,00</w:t>
            </w:r>
          </w:p>
        </w:tc>
      </w:tr>
      <w:tr w:rsidR="003565D5" w14:paraId="31E87500" w14:textId="77777777" w:rsidTr="00F6737B">
        <w:tc>
          <w:tcPr>
            <w:tcW w:w="1540" w:type="dxa"/>
          </w:tcPr>
          <w:p w14:paraId="3812B251" w14:textId="77777777" w:rsidR="003565D5" w:rsidRDefault="003565D5" w:rsidP="00F6737B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1590" w:type="dxa"/>
          </w:tcPr>
          <w:p w14:paraId="404FA923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600" w:type="dxa"/>
          </w:tcPr>
          <w:p w14:paraId="4B188A24" w14:textId="77777777" w:rsidR="003565D5" w:rsidRDefault="003565D5" w:rsidP="00F6737B">
            <w:pPr>
              <w:pStyle w:val="Tekstpodstawowy"/>
              <w:jc w:val="center"/>
            </w:pPr>
            <w:r>
              <w:t>1.350,00</w:t>
            </w:r>
          </w:p>
        </w:tc>
        <w:tc>
          <w:tcPr>
            <w:tcW w:w="3240" w:type="dxa"/>
          </w:tcPr>
          <w:p w14:paraId="07786C89" w14:textId="77777777" w:rsidR="003565D5" w:rsidRDefault="003565D5" w:rsidP="00F6737B">
            <w:pPr>
              <w:pStyle w:val="Tekstpodstawowy"/>
              <w:jc w:val="center"/>
            </w:pPr>
            <w:r>
              <w:t>2.100,00</w:t>
            </w:r>
          </w:p>
        </w:tc>
      </w:tr>
      <w:tr w:rsidR="003565D5" w14:paraId="590086E0" w14:textId="77777777" w:rsidTr="00F6737B">
        <w:tc>
          <w:tcPr>
            <w:tcW w:w="1540" w:type="dxa"/>
          </w:tcPr>
          <w:p w14:paraId="3DDD4170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1590" w:type="dxa"/>
          </w:tcPr>
          <w:p w14:paraId="6C24479E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600" w:type="dxa"/>
          </w:tcPr>
          <w:p w14:paraId="46DC61BF" w14:textId="77777777" w:rsidR="003565D5" w:rsidRDefault="003565D5" w:rsidP="00F6737B">
            <w:pPr>
              <w:pStyle w:val="Tekstpodstawowy"/>
              <w:jc w:val="center"/>
            </w:pPr>
            <w:r>
              <w:t>1.450,00</w:t>
            </w:r>
          </w:p>
        </w:tc>
        <w:tc>
          <w:tcPr>
            <w:tcW w:w="3240" w:type="dxa"/>
          </w:tcPr>
          <w:p w14:paraId="0F9EC537" w14:textId="77777777" w:rsidR="003565D5" w:rsidRDefault="003565D5" w:rsidP="00F6737B">
            <w:pPr>
              <w:pStyle w:val="Tekstpodstawowy"/>
              <w:jc w:val="center"/>
            </w:pPr>
            <w:r>
              <w:t>2.100,00</w:t>
            </w:r>
          </w:p>
        </w:tc>
      </w:tr>
      <w:tr w:rsidR="003565D5" w14:paraId="2010C34A" w14:textId="77777777" w:rsidTr="00F6737B">
        <w:trPr>
          <w:cantSplit/>
        </w:trPr>
        <w:tc>
          <w:tcPr>
            <w:tcW w:w="9970" w:type="dxa"/>
            <w:gridSpan w:val="4"/>
          </w:tcPr>
          <w:p w14:paraId="04432C8D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Cztery osie i więcej</w:t>
            </w:r>
          </w:p>
        </w:tc>
      </w:tr>
      <w:tr w:rsidR="003565D5" w14:paraId="1359D678" w14:textId="77777777" w:rsidTr="00F6737B">
        <w:tc>
          <w:tcPr>
            <w:tcW w:w="1540" w:type="dxa"/>
          </w:tcPr>
          <w:p w14:paraId="3E20ABD9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590" w:type="dxa"/>
          </w:tcPr>
          <w:p w14:paraId="066D85FE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600" w:type="dxa"/>
          </w:tcPr>
          <w:p w14:paraId="32BA12CD" w14:textId="77777777" w:rsidR="003565D5" w:rsidRDefault="003565D5" w:rsidP="00F6737B">
            <w:pPr>
              <w:pStyle w:val="Tekstpodstawowy"/>
              <w:jc w:val="center"/>
            </w:pPr>
            <w:r>
              <w:t>1.050,00</w:t>
            </w:r>
          </w:p>
        </w:tc>
        <w:tc>
          <w:tcPr>
            <w:tcW w:w="3240" w:type="dxa"/>
          </w:tcPr>
          <w:p w14:paraId="27701EC9" w14:textId="77777777" w:rsidR="003565D5" w:rsidRDefault="003565D5" w:rsidP="00F6737B">
            <w:pPr>
              <w:pStyle w:val="Tekstpodstawowy"/>
              <w:jc w:val="center"/>
            </w:pPr>
            <w:r>
              <w:t>1.450,00</w:t>
            </w:r>
          </w:p>
        </w:tc>
      </w:tr>
      <w:tr w:rsidR="003565D5" w14:paraId="5E49FB0B" w14:textId="77777777" w:rsidTr="00F6737B">
        <w:tc>
          <w:tcPr>
            <w:tcW w:w="1540" w:type="dxa"/>
          </w:tcPr>
          <w:p w14:paraId="78857E13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1590" w:type="dxa"/>
          </w:tcPr>
          <w:p w14:paraId="34429FDB" w14:textId="77777777" w:rsidR="003565D5" w:rsidRDefault="003565D5" w:rsidP="00F6737B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3600" w:type="dxa"/>
          </w:tcPr>
          <w:p w14:paraId="7AFB5F42" w14:textId="77777777" w:rsidR="003565D5" w:rsidRDefault="003565D5" w:rsidP="00F6737B">
            <w:pPr>
              <w:pStyle w:val="Tekstpodstawowy"/>
              <w:jc w:val="center"/>
            </w:pPr>
            <w:r>
              <w:t>1.950,00</w:t>
            </w:r>
          </w:p>
        </w:tc>
        <w:tc>
          <w:tcPr>
            <w:tcW w:w="3240" w:type="dxa"/>
          </w:tcPr>
          <w:p w14:paraId="18826ADA" w14:textId="77777777" w:rsidR="003565D5" w:rsidRDefault="003565D5" w:rsidP="00F6737B">
            <w:pPr>
              <w:pStyle w:val="Tekstpodstawowy"/>
              <w:jc w:val="center"/>
            </w:pPr>
            <w:r>
              <w:t>2.700,00</w:t>
            </w:r>
          </w:p>
        </w:tc>
      </w:tr>
      <w:tr w:rsidR="003565D5" w14:paraId="5643434E" w14:textId="77777777" w:rsidTr="00F6737B">
        <w:tc>
          <w:tcPr>
            <w:tcW w:w="1540" w:type="dxa"/>
          </w:tcPr>
          <w:p w14:paraId="5730CAA2" w14:textId="77777777" w:rsidR="003565D5" w:rsidRDefault="003565D5" w:rsidP="00F6737B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1590" w:type="dxa"/>
          </w:tcPr>
          <w:p w14:paraId="05DA8970" w14:textId="77777777" w:rsidR="003565D5" w:rsidRDefault="003565D5" w:rsidP="00F6737B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3600" w:type="dxa"/>
          </w:tcPr>
          <w:p w14:paraId="2BD74656" w14:textId="77777777" w:rsidR="003565D5" w:rsidRDefault="003565D5" w:rsidP="00F6737B">
            <w:pPr>
              <w:pStyle w:val="Tekstpodstawowy"/>
              <w:jc w:val="center"/>
            </w:pPr>
            <w:r>
              <w:t>1.950,00</w:t>
            </w:r>
          </w:p>
        </w:tc>
        <w:tc>
          <w:tcPr>
            <w:tcW w:w="3240" w:type="dxa"/>
          </w:tcPr>
          <w:p w14:paraId="7CB21101" w14:textId="77777777" w:rsidR="003565D5" w:rsidRDefault="003565D5" w:rsidP="00F6737B">
            <w:pPr>
              <w:pStyle w:val="Tekstpodstawowy"/>
              <w:jc w:val="center"/>
            </w:pPr>
            <w:r>
              <w:t>2.750,00</w:t>
            </w:r>
          </w:p>
        </w:tc>
      </w:tr>
      <w:tr w:rsidR="003565D5" w14:paraId="53BF79EF" w14:textId="77777777" w:rsidTr="00F6737B">
        <w:tc>
          <w:tcPr>
            <w:tcW w:w="1540" w:type="dxa"/>
          </w:tcPr>
          <w:p w14:paraId="6D79EF8F" w14:textId="77777777" w:rsidR="003565D5" w:rsidRDefault="003565D5" w:rsidP="00F6737B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1590" w:type="dxa"/>
          </w:tcPr>
          <w:p w14:paraId="79E83430" w14:textId="77777777" w:rsidR="003565D5" w:rsidRDefault="003565D5" w:rsidP="00F6737B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600" w:type="dxa"/>
          </w:tcPr>
          <w:p w14:paraId="5C26FD5D" w14:textId="77777777" w:rsidR="003565D5" w:rsidRDefault="003565D5" w:rsidP="00F6737B">
            <w:pPr>
              <w:pStyle w:val="Tekstpodstawowy"/>
              <w:jc w:val="center"/>
            </w:pPr>
            <w:r>
              <w:t>2.150,00</w:t>
            </w:r>
          </w:p>
        </w:tc>
        <w:tc>
          <w:tcPr>
            <w:tcW w:w="3240" w:type="dxa"/>
          </w:tcPr>
          <w:p w14:paraId="5ED2B03A" w14:textId="77777777" w:rsidR="003565D5" w:rsidRPr="00A65777" w:rsidRDefault="003565D5" w:rsidP="00F6737B">
            <w:pPr>
              <w:pStyle w:val="Tekstpodstawowy"/>
              <w:jc w:val="center"/>
            </w:pPr>
            <w:r>
              <w:t>2.800,00</w:t>
            </w:r>
          </w:p>
        </w:tc>
      </w:tr>
      <w:tr w:rsidR="003565D5" w14:paraId="0A1074EE" w14:textId="77777777" w:rsidTr="00F6737B">
        <w:tc>
          <w:tcPr>
            <w:tcW w:w="1540" w:type="dxa"/>
          </w:tcPr>
          <w:p w14:paraId="73B5AFFF" w14:textId="77777777" w:rsidR="003565D5" w:rsidRDefault="003565D5" w:rsidP="00F6737B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1590" w:type="dxa"/>
          </w:tcPr>
          <w:p w14:paraId="1C2DB23D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600" w:type="dxa"/>
          </w:tcPr>
          <w:p w14:paraId="201B9784" w14:textId="77777777" w:rsidR="003565D5" w:rsidRDefault="003565D5" w:rsidP="00F6737B">
            <w:pPr>
              <w:pStyle w:val="Tekstpodstawowy"/>
              <w:jc w:val="center"/>
            </w:pPr>
            <w:r>
              <w:t>2.300,00</w:t>
            </w:r>
          </w:p>
        </w:tc>
        <w:tc>
          <w:tcPr>
            <w:tcW w:w="3240" w:type="dxa"/>
          </w:tcPr>
          <w:p w14:paraId="5D90761F" w14:textId="77777777" w:rsidR="003565D5" w:rsidRPr="00A65777" w:rsidRDefault="003565D5" w:rsidP="00F6737B">
            <w:pPr>
              <w:pStyle w:val="Tekstpodstawowy"/>
              <w:jc w:val="center"/>
            </w:pPr>
            <w:r>
              <w:t>2.850,00</w:t>
            </w:r>
          </w:p>
        </w:tc>
      </w:tr>
    </w:tbl>
    <w:p w14:paraId="346296FE" w14:textId="77777777" w:rsidR="003565D5" w:rsidRDefault="003565D5" w:rsidP="003565D5"/>
    <w:p w14:paraId="45476185" w14:textId="77777777" w:rsidR="003565D5" w:rsidRDefault="003565D5" w:rsidP="003565D5"/>
    <w:p w14:paraId="5E74FD96" w14:textId="77777777" w:rsidR="003565D5" w:rsidRDefault="003565D5" w:rsidP="003565D5"/>
    <w:p w14:paraId="49314E44" w14:textId="77777777" w:rsidR="003565D5" w:rsidRDefault="003565D5" w:rsidP="003565D5"/>
    <w:p w14:paraId="03945A54" w14:textId="77777777" w:rsidR="003565D5" w:rsidRDefault="003565D5" w:rsidP="003565D5"/>
    <w:p w14:paraId="6D59F0E6" w14:textId="77777777" w:rsidR="003565D5" w:rsidRDefault="003565D5" w:rsidP="003565D5"/>
    <w:p w14:paraId="2E7BA416" w14:textId="77777777" w:rsidR="003565D5" w:rsidRDefault="003565D5" w:rsidP="003565D5"/>
    <w:p w14:paraId="5852B5A2" w14:textId="77777777" w:rsidR="003565D5" w:rsidRDefault="003565D5" w:rsidP="003565D5"/>
    <w:p w14:paraId="780EF94A" w14:textId="77777777" w:rsidR="003565D5" w:rsidRDefault="003565D5" w:rsidP="003565D5"/>
    <w:p w14:paraId="717E8C3B" w14:textId="77777777" w:rsidR="003565D5" w:rsidRDefault="003565D5" w:rsidP="003565D5"/>
    <w:p w14:paraId="1ED6B97C" w14:textId="77777777" w:rsidR="003565D5" w:rsidRDefault="003565D5" w:rsidP="003565D5"/>
    <w:p w14:paraId="2E967BE0" w14:textId="77777777" w:rsidR="003565D5" w:rsidRDefault="003565D5" w:rsidP="003565D5"/>
    <w:p w14:paraId="5E1B1232" w14:textId="77777777" w:rsidR="003565D5" w:rsidRDefault="003565D5" w:rsidP="003565D5"/>
    <w:p w14:paraId="4F95EF7D" w14:textId="77777777" w:rsidR="003565D5" w:rsidRDefault="003565D5" w:rsidP="003565D5">
      <w:pPr>
        <w:pStyle w:val="Tekstpodstawowy"/>
        <w:ind w:left="5580"/>
        <w:jc w:val="left"/>
        <w:rPr>
          <w:b/>
        </w:rPr>
      </w:pPr>
    </w:p>
    <w:p w14:paraId="46117AC2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lastRenderedPageBreak/>
        <w:t xml:space="preserve">Załącznik nr </w:t>
      </w:r>
      <w:r>
        <w:rPr>
          <w:b/>
        </w:rPr>
        <w:t>2</w:t>
      </w:r>
    </w:p>
    <w:p w14:paraId="279F30FB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t xml:space="preserve">do uchwały Nr </w:t>
      </w:r>
      <w:r>
        <w:rPr>
          <w:b/>
        </w:rPr>
        <w:t>XIII/92/15</w:t>
      </w:r>
    </w:p>
    <w:p w14:paraId="2126D21F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t xml:space="preserve">Rady Gminy Nowa Wieś Wielka </w:t>
      </w:r>
    </w:p>
    <w:p w14:paraId="6957A6EE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>
        <w:rPr>
          <w:b/>
          <w:bCs/>
        </w:rPr>
        <w:t>z dnia 26 listopada 2015</w:t>
      </w:r>
      <w:r w:rsidRPr="000E0AFC">
        <w:rPr>
          <w:b/>
          <w:bCs/>
        </w:rPr>
        <w:t xml:space="preserve"> r.</w:t>
      </w:r>
    </w:p>
    <w:p w14:paraId="62ABF717" w14:textId="77777777" w:rsidR="003565D5" w:rsidRDefault="003565D5" w:rsidP="003565D5">
      <w:pPr>
        <w:pStyle w:val="Tekstpodstawowy"/>
        <w:jc w:val="center"/>
        <w:rPr>
          <w:b/>
        </w:rPr>
      </w:pPr>
    </w:p>
    <w:p w14:paraId="7A330624" w14:textId="77777777" w:rsidR="003565D5" w:rsidRDefault="003565D5" w:rsidP="003565D5">
      <w:pPr>
        <w:pStyle w:val="Tekstpodstawowy"/>
        <w:jc w:val="left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770"/>
        <w:gridCol w:w="3420"/>
        <w:gridCol w:w="20"/>
        <w:gridCol w:w="3220"/>
      </w:tblGrid>
      <w:tr w:rsidR="003565D5" w14:paraId="1846AD9B" w14:textId="77777777" w:rsidTr="00F6737B">
        <w:trPr>
          <w:cantSplit/>
        </w:trPr>
        <w:tc>
          <w:tcPr>
            <w:tcW w:w="9970" w:type="dxa"/>
            <w:gridSpan w:val="5"/>
          </w:tcPr>
          <w:p w14:paraId="127F9CA6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  <w:p w14:paraId="44A952AA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Stawki podatku dla pojazdów określonych w § 1 pkt 6 uchwały Nr XIII/92/15</w:t>
            </w:r>
          </w:p>
          <w:p w14:paraId="2ED50CBD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  <w:p w14:paraId="3E56855A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</w:tr>
      <w:tr w:rsidR="003565D5" w14:paraId="2F462D14" w14:textId="77777777" w:rsidTr="00F6737B">
        <w:tc>
          <w:tcPr>
            <w:tcW w:w="3310" w:type="dxa"/>
            <w:gridSpan w:val="2"/>
          </w:tcPr>
          <w:p w14:paraId="6A7ED9F7" w14:textId="77777777" w:rsidR="003565D5" w:rsidRDefault="003565D5" w:rsidP="00F6737B">
            <w:pPr>
              <w:pStyle w:val="Tekstpodstawowy"/>
              <w:jc w:val="center"/>
            </w:pPr>
            <w:r>
              <w:t>Liczba osi i dopuszczalna masa całkowita zespołu pojazdów: masa całkowita</w:t>
            </w:r>
          </w:p>
          <w:p w14:paraId="1F7CBD96" w14:textId="77777777" w:rsidR="003565D5" w:rsidRDefault="003565D5" w:rsidP="00F6737B">
            <w:pPr>
              <w:pStyle w:val="Tekstpodstawowy"/>
              <w:jc w:val="center"/>
            </w:pPr>
            <w:r>
              <w:t>zespołu pojazdów:</w:t>
            </w:r>
          </w:p>
          <w:p w14:paraId="0F81E9B4" w14:textId="77777777" w:rsidR="003565D5" w:rsidRDefault="003565D5" w:rsidP="00F6737B">
            <w:pPr>
              <w:pStyle w:val="Tekstpodstawowy"/>
            </w:pPr>
            <w:r>
              <w:t xml:space="preserve">  ciągnik siodłowy + naczepa,</w:t>
            </w:r>
          </w:p>
          <w:p w14:paraId="05EF5970" w14:textId="77777777" w:rsidR="003565D5" w:rsidRDefault="003565D5" w:rsidP="00F6737B">
            <w:pPr>
              <w:pStyle w:val="Tekstpodstawowy"/>
              <w:jc w:val="center"/>
            </w:pPr>
            <w:r>
              <w:t>ciągnik balastowy + przyczepa</w:t>
            </w:r>
          </w:p>
          <w:p w14:paraId="4A46D642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t>( w tonach )</w:t>
            </w:r>
          </w:p>
        </w:tc>
        <w:tc>
          <w:tcPr>
            <w:tcW w:w="6660" w:type="dxa"/>
            <w:gridSpan w:val="3"/>
          </w:tcPr>
          <w:p w14:paraId="1A968123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</w:p>
          <w:p w14:paraId="1AE4E96B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</w:p>
          <w:p w14:paraId="5ADB6F35" w14:textId="77777777" w:rsidR="003565D5" w:rsidRDefault="003565D5" w:rsidP="00F6737B">
            <w:pPr>
              <w:pStyle w:val="Tekstpodstawowy"/>
              <w:jc w:val="center"/>
            </w:pPr>
            <w:r>
              <w:t>Stawka podatku ( w złotych )</w:t>
            </w:r>
          </w:p>
        </w:tc>
      </w:tr>
      <w:tr w:rsidR="003565D5" w14:paraId="663925FE" w14:textId="77777777" w:rsidTr="00F6737B">
        <w:tc>
          <w:tcPr>
            <w:tcW w:w="1540" w:type="dxa"/>
          </w:tcPr>
          <w:p w14:paraId="323C3687" w14:textId="77777777" w:rsidR="003565D5" w:rsidRDefault="003565D5" w:rsidP="00F6737B">
            <w:pPr>
              <w:pStyle w:val="Tekstpodstawowy"/>
              <w:jc w:val="left"/>
            </w:pPr>
            <w:r>
              <w:t>nie mniej niż</w:t>
            </w:r>
          </w:p>
        </w:tc>
        <w:tc>
          <w:tcPr>
            <w:tcW w:w="1770" w:type="dxa"/>
          </w:tcPr>
          <w:p w14:paraId="4B049FDA" w14:textId="77777777" w:rsidR="003565D5" w:rsidRDefault="003565D5" w:rsidP="00F6737B">
            <w:pPr>
              <w:pStyle w:val="Tekstpodstawowy"/>
              <w:jc w:val="left"/>
            </w:pPr>
            <w:r>
              <w:t>mniej niż</w:t>
            </w:r>
          </w:p>
        </w:tc>
        <w:tc>
          <w:tcPr>
            <w:tcW w:w="3420" w:type="dxa"/>
          </w:tcPr>
          <w:p w14:paraId="0B753AA0" w14:textId="77777777" w:rsidR="003565D5" w:rsidRDefault="003565D5" w:rsidP="00F6737B">
            <w:pPr>
              <w:pStyle w:val="Tekstpodstawowy"/>
              <w:jc w:val="center"/>
            </w:pPr>
            <w:r>
              <w:t>oś jezdna ( osie jezdne ) z</w:t>
            </w:r>
          </w:p>
          <w:p w14:paraId="2B56CA18" w14:textId="77777777" w:rsidR="003565D5" w:rsidRDefault="003565D5" w:rsidP="00F6737B">
            <w:pPr>
              <w:pStyle w:val="Tekstpodstawowy"/>
              <w:jc w:val="center"/>
            </w:pPr>
            <w:r>
              <w:t>zawieszeniem pneumatycznym</w:t>
            </w:r>
          </w:p>
          <w:p w14:paraId="3B93B683" w14:textId="77777777" w:rsidR="003565D5" w:rsidRDefault="003565D5" w:rsidP="00F6737B">
            <w:pPr>
              <w:pStyle w:val="Tekstpodstawowy"/>
              <w:jc w:val="center"/>
            </w:pPr>
            <w:r>
              <w:t>lub zawieszeniem uznanym za równoważne</w:t>
            </w:r>
          </w:p>
        </w:tc>
        <w:tc>
          <w:tcPr>
            <w:tcW w:w="3240" w:type="dxa"/>
            <w:gridSpan w:val="2"/>
          </w:tcPr>
          <w:p w14:paraId="2CCD977B" w14:textId="77777777" w:rsidR="003565D5" w:rsidRDefault="003565D5" w:rsidP="00F6737B">
            <w:pPr>
              <w:pStyle w:val="Tekstpodstawowy"/>
              <w:jc w:val="center"/>
            </w:pPr>
            <w:r>
              <w:t>Inne systemy zawieszenia osi jezdnych</w:t>
            </w:r>
          </w:p>
        </w:tc>
      </w:tr>
      <w:tr w:rsidR="003565D5" w14:paraId="449BBC03" w14:textId="77777777" w:rsidTr="00F6737B">
        <w:tc>
          <w:tcPr>
            <w:tcW w:w="1540" w:type="dxa"/>
          </w:tcPr>
          <w:p w14:paraId="39737916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1770" w:type="dxa"/>
          </w:tcPr>
          <w:p w14:paraId="1DF9057B" w14:textId="77777777" w:rsidR="003565D5" w:rsidRDefault="003565D5" w:rsidP="00F6737B">
            <w:pPr>
              <w:pStyle w:val="Tekstpodstawowy"/>
              <w:jc w:val="left"/>
              <w:rPr>
                <w:b/>
              </w:rPr>
            </w:pPr>
          </w:p>
        </w:tc>
        <w:tc>
          <w:tcPr>
            <w:tcW w:w="3420" w:type="dxa"/>
          </w:tcPr>
          <w:p w14:paraId="7553F3E8" w14:textId="77777777" w:rsidR="003565D5" w:rsidRDefault="003565D5" w:rsidP="00F6737B">
            <w:pPr>
              <w:pStyle w:val="Tekstpodstawowy"/>
              <w:jc w:val="center"/>
            </w:pPr>
            <w:r>
              <w:t>stawka podatkowa</w:t>
            </w:r>
          </w:p>
          <w:p w14:paraId="30C0FC46" w14:textId="77777777" w:rsidR="003565D5" w:rsidRDefault="003565D5" w:rsidP="00F6737B">
            <w:pPr>
              <w:pStyle w:val="Tekstpodstawowy"/>
              <w:jc w:val="center"/>
            </w:pPr>
            <w:r>
              <w:t>( w złotych )</w:t>
            </w:r>
          </w:p>
        </w:tc>
        <w:tc>
          <w:tcPr>
            <w:tcW w:w="3240" w:type="dxa"/>
            <w:gridSpan w:val="2"/>
          </w:tcPr>
          <w:p w14:paraId="769ADFF8" w14:textId="77777777" w:rsidR="003565D5" w:rsidRDefault="003565D5" w:rsidP="00F6737B">
            <w:pPr>
              <w:pStyle w:val="Tekstpodstawowy"/>
              <w:jc w:val="center"/>
            </w:pPr>
            <w:r>
              <w:t>stawka podatkowa</w:t>
            </w:r>
          </w:p>
          <w:p w14:paraId="2E8F256E" w14:textId="77777777" w:rsidR="003565D5" w:rsidRDefault="003565D5" w:rsidP="00F6737B">
            <w:pPr>
              <w:pStyle w:val="Tekstpodstawowy"/>
              <w:jc w:val="center"/>
            </w:pPr>
            <w:r>
              <w:t>( w złotych )</w:t>
            </w:r>
          </w:p>
        </w:tc>
      </w:tr>
      <w:tr w:rsidR="003565D5" w14:paraId="3A620144" w14:textId="77777777" w:rsidTr="00F6737B">
        <w:tc>
          <w:tcPr>
            <w:tcW w:w="1540" w:type="dxa"/>
          </w:tcPr>
          <w:p w14:paraId="25888AC5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70" w:type="dxa"/>
          </w:tcPr>
          <w:p w14:paraId="02406C94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0" w:type="dxa"/>
          </w:tcPr>
          <w:p w14:paraId="7C922867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40" w:type="dxa"/>
            <w:gridSpan w:val="2"/>
          </w:tcPr>
          <w:p w14:paraId="0E24F1EE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565D5" w14:paraId="4E3076BA" w14:textId="77777777" w:rsidTr="00F6737B">
        <w:trPr>
          <w:cantSplit/>
        </w:trPr>
        <w:tc>
          <w:tcPr>
            <w:tcW w:w="9970" w:type="dxa"/>
            <w:gridSpan w:val="5"/>
          </w:tcPr>
          <w:p w14:paraId="5CD76452" w14:textId="77777777" w:rsidR="003565D5" w:rsidRPr="00D92259" w:rsidRDefault="003565D5" w:rsidP="00F6737B">
            <w:pPr>
              <w:pStyle w:val="Tekstpodstawowy"/>
              <w:jc w:val="center"/>
              <w:rPr>
                <w:b/>
              </w:rPr>
            </w:pPr>
            <w:r w:rsidRPr="00D92259">
              <w:rPr>
                <w:b/>
              </w:rPr>
              <w:t>Dwie osie</w:t>
            </w:r>
          </w:p>
        </w:tc>
      </w:tr>
      <w:tr w:rsidR="003565D5" w14:paraId="23B7CE2E" w14:textId="77777777" w:rsidTr="00F6737B">
        <w:tc>
          <w:tcPr>
            <w:tcW w:w="1540" w:type="dxa"/>
          </w:tcPr>
          <w:p w14:paraId="3447AEB7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770" w:type="dxa"/>
          </w:tcPr>
          <w:p w14:paraId="3D066099" w14:textId="77777777" w:rsidR="003565D5" w:rsidRDefault="003565D5" w:rsidP="00F6737B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440" w:type="dxa"/>
            <w:gridSpan w:val="2"/>
          </w:tcPr>
          <w:p w14:paraId="38B49750" w14:textId="77777777" w:rsidR="003565D5" w:rsidRPr="00D6453D" w:rsidRDefault="003565D5" w:rsidP="00F6737B">
            <w:pPr>
              <w:pStyle w:val="Tekstpodstawowy"/>
              <w:jc w:val="center"/>
            </w:pPr>
            <w:r>
              <w:t>550,00</w:t>
            </w:r>
          </w:p>
        </w:tc>
        <w:tc>
          <w:tcPr>
            <w:tcW w:w="3220" w:type="dxa"/>
          </w:tcPr>
          <w:p w14:paraId="031DA7B7" w14:textId="77777777" w:rsidR="003565D5" w:rsidRDefault="003565D5" w:rsidP="00F6737B">
            <w:pPr>
              <w:pStyle w:val="Tekstpodstawowy"/>
              <w:jc w:val="center"/>
            </w:pPr>
            <w:r>
              <w:t>800,00</w:t>
            </w:r>
          </w:p>
        </w:tc>
      </w:tr>
      <w:tr w:rsidR="003565D5" w14:paraId="2CC63120" w14:textId="77777777" w:rsidTr="00F6737B">
        <w:tc>
          <w:tcPr>
            <w:tcW w:w="1540" w:type="dxa"/>
          </w:tcPr>
          <w:p w14:paraId="5D6D851E" w14:textId="77777777" w:rsidR="003565D5" w:rsidRDefault="003565D5" w:rsidP="00F6737B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1770" w:type="dxa"/>
          </w:tcPr>
          <w:p w14:paraId="4D98A88A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440" w:type="dxa"/>
            <w:gridSpan w:val="2"/>
          </w:tcPr>
          <w:p w14:paraId="74868B66" w14:textId="77777777" w:rsidR="003565D5" w:rsidRDefault="003565D5" w:rsidP="00F6737B">
            <w:pPr>
              <w:pStyle w:val="Tekstpodstawowy"/>
              <w:jc w:val="center"/>
            </w:pPr>
            <w:r>
              <w:t>550,00</w:t>
            </w:r>
          </w:p>
        </w:tc>
        <w:tc>
          <w:tcPr>
            <w:tcW w:w="3220" w:type="dxa"/>
          </w:tcPr>
          <w:p w14:paraId="689EBD04" w14:textId="77777777" w:rsidR="003565D5" w:rsidRDefault="003565D5" w:rsidP="00F6737B">
            <w:pPr>
              <w:pStyle w:val="Tekstpodstawowy"/>
              <w:jc w:val="center"/>
            </w:pPr>
            <w:r>
              <w:t>800,00</w:t>
            </w:r>
          </w:p>
        </w:tc>
      </w:tr>
      <w:tr w:rsidR="003565D5" w14:paraId="3291E26E" w14:textId="77777777" w:rsidTr="00F6737B">
        <w:tc>
          <w:tcPr>
            <w:tcW w:w="1540" w:type="dxa"/>
          </w:tcPr>
          <w:p w14:paraId="4A5756F7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1770" w:type="dxa"/>
          </w:tcPr>
          <w:p w14:paraId="13B0205E" w14:textId="77777777" w:rsidR="003565D5" w:rsidRDefault="003565D5" w:rsidP="00F6737B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440" w:type="dxa"/>
            <w:gridSpan w:val="2"/>
          </w:tcPr>
          <w:p w14:paraId="66D6796F" w14:textId="77777777" w:rsidR="003565D5" w:rsidRDefault="003565D5" w:rsidP="00F6737B">
            <w:pPr>
              <w:pStyle w:val="Tekstpodstawowy"/>
              <w:jc w:val="center"/>
            </w:pPr>
            <w:r>
              <w:t>800,00</w:t>
            </w:r>
          </w:p>
        </w:tc>
        <w:tc>
          <w:tcPr>
            <w:tcW w:w="3220" w:type="dxa"/>
          </w:tcPr>
          <w:p w14:paraId="4CFD7582" w14:textId="77777777" w:rsidR="003565D5" w:rsidRDefault="003565D5" w:rsidP="00F6737B">
            <w:pPr>
              <w:pStyle w:val="Tekstpodstawowy"/>
            </w:pPr>
            <w:r>
              <w:t xml:space="preserve">                 1.350,00</w:t>
            </w:r>
          </w:p>
        </w:tc>
      </w:tr>
      <w:tr w:rsidR="003565D5" w14:paraId="420ABE4E" w14:textId="77777777" w:rsidTr="00F6737B">
        <w:tc>
          <w:tcPr>
            <w:tcW w:w="1540" w:type="dxa"/>
          </w:tcPr>
          <w:p w14:paraId="21A86683" w14:textId="77777777" w:rsidR="003565D5" w:rsidRDefault="003565D5" w:rsidP="00F6737B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1770" w:type="dxa"/>
          </w:tcPr>
          <w:p w14:paraId="54716D2E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440" w:type="dxa"/>
            <w:gridSpan w:val="2"/>
          </w:tcPr>
          <w:p w14:paraId="1E766364" w14:textId="77777777" w:rsidR="003565D5" w:rsidRDefault="003565D5" w:rsidP="00F6737B">
            <w:pPr>
              <w:pStyle w:val="Tekstpodstawowy"/>
            </w:pPr>
            <w:r>
              <w:t xml:space="preserve">                   1.750,00</w:t>
            </w:r>
          </w:p>
        </w:tc>
        <w:tc>
          <w:tcPr>
            <w:tcW w:w="3220" w:type="dxa"/>
          </w:tcPr>
          <w:p w14:paraId="3ECFB976" w14:textId="77777777" w:rsidR="003565D5" w:rsidRPr="00A65777" w:rsidRDefault="003565D5" w:rsidP="00F6737B">
            <w:pPr>
              <w:pStyle w:val="Tekstpodstawowy"/>
              <w:rPr>
                <w:color w:val="000000"/>
              </w:rPr>
            </w:pPr>
            <w:r>
              <w:rPr>
                <w:color w:val="000000"/>
              </w:rPr>
              <w:t xml:space="preserve">                 2.250,00</w:t>
            </w:r>
          </w:p>
        </w:tc>
      </w:tr>
      <w:tr w:rsidR="003565D5" w14:paraId="2390701D" w14:textId="77777777" w:rsidTr="00F6737B">
        <w:trPr>
          <w:cantSplit/>
        </w:trPr>
        <w:tc>
          <w:tcPr>
            <w:tcW w:w="9970" w:type="dxa"/>
            <w:gridSpan w:val="5"/>
          </w:tcPr>
          <w:p w14:paraId="31339964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Trzy osie i więcej</w:t>
            </w:r>
          </w:p>
        </w:tc>
      </w:tr>
      <w:tr w:rsidR="003565D5" w14:paraId="33A06988" w14:textId="77777777" w:rsidTr="00F6737B">
        <w:tc>
          <w:tcPr>
            <w:tcW w:w="1540" w:type="dxa"/>
          </w:tcPr>
          <w:p w14:paraId="7729D9C1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770" w:type="dxa"/>
          </w:tcPr>
          <w:p w14:paraId="1B93BD6C" w14:textId="77777777" w:rsidR="003565D5" w:rsidRDefault="003565D5" w:rsidP="00F6737B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3440" w:type="dxa"/>
            <w:gridSpan w:val="2"/>
          </w:tcPr>
          <w:p w14:paraId="0DD698E7" w14:textId="77777777" w:rsidR="003565D5" w:rsidRDefault="003565D5" w:rsidP="00F6737B">
            <w:pPr>
              <w:pStyle w:val="Tekstpodstawowy"/>
              <w:jc w:val="center"/>
            </w:pPr>
            <w:r>
              <w:t>1.550,00</w:t>
            </w:r>
          </w:p>
        </w:tc>
        <w:tc>
          <w:tcPr>
            <w:tcW w:w="3220" w:type="dxa"/>
          </w:tcPr>
          <w:p w14:paraId="7CB48006" w14:textId="77777777" w:rsidR="003565D5" w:rsidRDefault="003565D5" w:rsidP="00F6737B">
            <w:pPr>
              <w:pStyle w:val="Tekstpodstawowy"/>
              <w:jc w:val="center"/>
            </w:pPr>
            <w:r>
              <w:t>2.250,00</w:t>
            </w:r>
          </w:p>
        </w:tc>
      </w:tr>
      <w:tr w:rsidR="003565D5" w14:paraId="540E872B" w14:textId="77777777" w:rsidTr="00F6737B">
        <w:tc>
          <w:tcPr>
            <w:tcW w:w="1540" w:type="dxa"/>
          </w:tcPr>
          <w:p w14:paraId="2BFD49EB" w14:textId="77777777" w:rsidR="003565D5" w:rsidRDefault="003565D5" w:rsidP="00F6737B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1770" w:type="dxa"/>
          </w:tcPr>
          <w:p w14:paraId="2F098919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440" w:type="dxa"/>
            <w:gridSpan w:val="2"/>
          </w:tcPr>
          <w:p w14:paraId="1BDD5DEC" w14:textId="77777777" w:rsidR="003565D5" w:rsidRDefault="003565D5" w:rsidP="00F6737B">
            <w:pPr>
              <w:pStyle w:val="Tekstpodstawowy"/>
              <w:jc w:val="center"/>
            </w:pPr>
            <w:r>
              <w:t>2.150,00</w:t>
            </w:r>
          </w:p>
        </w:tc>
        <w:tc>
          <w:tcPr>
            <w:tcW w:w="3220" w:type="dxa"/>
          </w:tcPr>
          <w:p w14:paraId="1668F869" w14:textId="77777777" w:rsidR="003565D5" w:rsidRPr="00A65777" w:rsidRDefault="003565D5" w:rsidP="00F6737B">
            <w:pPr>
              <w:pStyle w:val="Tekstpodstawowy"/>
              <w:jc w:val="center"/>
            </w:pPr>
            <w:r>
              <w:t>2.850,00</w:t>
            </w:r>
          </w:p>
        </w:tc>
      </w:tr>
    </w:tbl>
    <w:p w14:paraId="4C647136" w14:textId="77777777" w:rsidR="003565D5" w:rsidRDefault="003565D5" w:rsidP="003565D5">
      <w:pPr>
        <w:pStyle w:val="Tekstpodstawowy"/>
        <w:jc w:val="left"/>
        <w:rPr>
          <w:b/>
        </w:rPr>
      </w:pPr>
    </w:p>
    <w:p w14:paraId="4457F05F" w14:textId="77777777" w:rsidR="003565D5" w:rsidRDefault="003565D5" w:rsidP="003565D5"/>
    <w:p w14:paraId="7CAD387C" w14:textId="77777777" w:rsidR="003565D5" w:rsidRDefault="003565D5" w:rsidP="003565D5"/>
    <w:p w14:paraId="1C5CF44C" w14:textId="77777777" w:rsidR="003565D5" w:rsidRDefault="003565D5" w:rsidP="003565D5"/>
    <w:p w14:paraId="3514B5D7" w14:textId="77777777" w:rsidR="003565D5" w:rsidRDefault="003565D5" w:rsidP="003565D5"/>
    <w:p w14:paraId="7690D5B7" w14:textId="77777777" w:rsidR="003565D5" w:rsidRDefault="003565D5" w:rsidP="003565D5"/>
    <w:p w14:paraId="2D63BACD" w14:textId="77777777" w:rsidR="003565D5" w:rsidRDefault="003565D5" w:rsidP="003565D5"/>
    <w:p w14:paraId="660224E9" w14:textId="77777777" w:rsidR="003565D5" w:rsidRDefault="003565D5" w:rsidP="003565D5"/>
    <w:p w14:paraId="7B4EE1B2" w14:textId="77777777" w:rsidR="003565D5" w:rsidRDefault="003565D5" w:rsidP="003565D5"/>
    <w:p w14:paraId="1C356ED0" w14:textId="77777777" w:rsidR="003565D5" w:rsidRDefault="003565D5" w:rsidP="003565D5"/>
    <w:p w14:paraId="48E8F2DC" w14:textId="77777777" w:rsidR="003565D5" w:rsidRDefault="003565D5" w:rsidP="003565D5"/>
    <w:p w14:paraId="2BB9BED6" w14:textId="77777777" w:rsidR="003565D5" w:rsidRDefault="003565D5" w:rsidP="003565D5"/>
    <w:p w14:paraId="0FDAD436" w14:textId="77777777" w:rsidR="003565D5" w:rsidRDefault="003565D5" w:rsidP="003565D5"/>
    <w:p w14:paraId="590BE57F" w14:textId="77777777" w:rsidR="003565D5" w:rsidRDefault="003565D5" w:rsidP="003565D5"/>
    <w:p w14:paraId="387016B9" w14:textId="77777777" w:rsidR="003565D5" w:rsidRDefault="003565D5" w:rsidP="003565D5"/>
    <w:p w14:paraId="3F248C07" w14:textId="77777777" w:rsidR="003565D5" w:rsidRDefault="003565D5" w:rsidP="003565D5"/>
    <w:p w14:paraId="781CB3B1" w14:textId="77777777" w:rsidR="003565D5" w:rsidRDefault="003565D5" w:rsidP="003565D5"/>
    <w:p w14:paraId="002694A0" w14:textId="77777777" w:rsidR="003565D5" w:rsidRDefault="003565D5" w:rsidP="003565D5">
      <w:pPr>
        <w:pStyle w:val="Tekstpodstawowy"/>
        <w:ind w:left="5580"/>
        <w:jc w:val="left"/>
        <w:rPr>
          <w:b/>
        </w:rPr>
      </w:pPr>
    </w:p>
    <w:p w14:paraId="63207366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>
        <w:rPr>
          <w:b/>
        </w:rPr>
        <w:lastRenderedPageBreak/>
        <w:t>Załącznik nr 3</w:t>
      </w:r>
    </w:p>
    <w:p w14:paraId="6EF7EF83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t xml:space="preserve">do uchwały Nr </w:t>
      </w:r>
      <w:r>
        <w:rPr>
          <w:b/>
        </w:rPr>
        <w:t>XIII/92/15</w:t>
      </w:r>
    </w:p>
    <w:p w14:paraId="38AC6C8D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 w:rsidRPr="000E0AFC">
        <w:rPr>
          <w:b/>
        </w:rPr>
        <w:t xml:space="preserve">Rady Gminy Nowa Wieś Wielka </w:t>
      </w:r>
    </w:p>
    <w:p w14:paraId="49CD2FB8" w14:textId="77777777" w:rsidR="003565D5" w:rsidRPr="000E0AFC" w:rsidRDefault="003565D5" w:rsidP="003565D5">
      <w:pPr>
        <w:pStyle w:val="Tekstpodstawowy"/>
        <w:ind w:left="5580"/>
        <w:jc w:val="left"/>
        <w:rPr>
          <w:b/>
        </w:rPr>
      </w:pPr>
      <w:r>
        <w:rPr>
          <w:b/>
          <w:bCs/>
        </w:rPr>
        <w:t>z dnia 26 listopada 2015</w:t>
      </w:r>
      <w:r w:rsidRPr="000E0AFC">
        <w:rPr>
          <w:b/>
          <w:bCs/>
        </w:rPr>
        <w:t xml:space="preserve"> r.</w:t>
      </w:r>
    </w:p>
    <w:p w14:paraId="5FAC7F28" w14:textId="77777777" w:rsidR="003565D5" w:rsidRPr="00FA1086" w:rsidRDefault="003565D5" w:rsidP="003565D5">
      <w:pPr>
        <w:ind w:left="4248"/>
        <w:jc w:val="center"/>
        <w:rPr>
          <w:b/>
          <w:bCs/>
        </w:rPr>
      </w:pPr>
    </w:p>
    <w:p w14:paraId="77970F26" w14:textId="77777777" w:rsidR="003565D5" w:rsidRDefault="003565D5" w:rsidP="003565D5">
      <w:pPr>
        <w:pStyle w:val="Tekstpodstawowy"/>
        <w:jc w:val="left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0"/>
        <w:gridCol w:w="1710"/>
        <w:gridCol w:w="3220"/>
        <w:gridCol w:w="20"/>
        <w:gridCol w:w="3060"/>
      </w:tblGrid>
      <w:tr w:rsidR="003565D5" w14:paraId="0CA2798E" w14:textId="77777777" w:rsidTr="00F6737B">
        <w:trPr>
          <w:cantSplit/>
        </w:trPr>
        <w:tc>
          <w:tcPr>
            <w:tcW w:w="9610" w:type="dxa"/>
            <w:gridSpan w:val="6"/>
          </w:tcPr>
          <w:p w14:paraId="792D1B0A" w14:textId="77777777" w:rsidR="003565D5" w:rsidRDefault="003565D5" w:rsidP="00F6737B">
            <w:pPr>
              <w:pStyle w:val="Tekstpodstawowy"/>
            </w:pPr>
          </w:p>
          <w:p w14:paraId="527340BF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Stawki podatku dla pojazdów określonych w § 1 pkt 8 uchwały Nr XIII/92/15</w:t>
            </w:r>
          </w:p>
          <w:p w14:paraId="2A87D1CE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</w:p>
          <w:p w14:paraId="37888D53" w14:textId="77777777" w:rsidR="003565D5" w:rsidRDefault="003565D5" w:rsidP="00F6737B">
            <w:pPr>
              <w:pStyle w:val="Tekstpodstawowy"/>
            </w:pPr>
          </w:p>
        </w:tc>
      </w:tr>
      <w:tr w:rsidR="003565D5" w14:paraId="53DF9F96" w14:textId="77777777" w:rsidTr="00F6737B">
        <w:tc>
          <w:tcPr>
            <w:tcW w:w="3310" w:type="dxa"/>
            <w:gridSpan w:val="3"/>
          </w:tcPr>
          <w:p w14:paraId="501DEC3D" w14:textId="77777777" w:rsidR="003565D5" w:rsidRDefault="003565D5" w:rsidP="00F6737B">
            <w:pPr>
              <w:pStyle w:val="Tekstpodstawowy"/>
            </w:pPr>
            <w:r>
              <w:t>Liczba osi i dopuszczalna masa całkowita zespołu pojazdów:</w:t>
            </w:r>
          </w:p>
          <w:p w14:paraId="26FCCE15" w14:textId="77777777" w:rsidR="003565D5" w:rsidRDefault="003565D5" w:rsidP="00F6737B">
            <w:pPr>
              <w:pStyle w:val="Tekstpodstawowy"/>
            </w:pPr>
            <w:r>
              <w:t>naczepa/ przyczepa + pojazd</w:t>
            </w:r>
          </w:p>
          <w:p w14:paraId="4B7AC103" w14:textId="77777777" w:rsidR="003565D5" w:rsidRDefault="003565D5" w:rsidP="00F6737B">
            <w:pPr>
              <w:pStyle w:val="Tekstpodstawowy"/>
            </w:pPr>
            <w:r>
              <w:t>silnikowy ( w tonach )</w:t>
            </w:r>
          </w:p>
        </w:tc>
        <w:tc>
          <w:tcPr>
            <w:tcW w:w="6300" w:type="dxa"/>
            <w:gridSpan w:val="3"/>
            <w:vAlign w:val="center"/>
          </w:tcPr>
          <w:p w14:paraId="3F4B7192" w14:textId="77777777" w:rsidR="003565D5" w:rsidRDefault="003565D5" w:rsidP="00F6737B">
            <w:pPr>
              <w:pStyle w:val="Tekstpodstawowy"/>
            </w:pPr>
            <w:r>
              <w:t xml:space="preserve">                               Stawka podatku</w:t>
            </w:r>
          </w:p>
          <w:p w14:paraId="4C50D3F1" w14:textId="77777777" w:rsidR="003565D5" w:rsidRDefault="003565D5" w:rsidP="00F6737B">
            <w:pPr>
              <w:pStyle w:val="Tekstpodstawowy"/>
            </w:pPr>
            <w:r>
              <w:t xml:space="preserve">                                 ( w złotych )</w:t>
            </w:r>
          </w:p>
        </w:tc>
      </w:tr>
      <w:tr w:rsidR="003565D5" w14:paraId="0362D31D" w14:textId="77777777" w:rsidTr="00F6737B">
        <w:tc>
          <w:tcPr>
            <w:tcW w:w="1580" w:type="dxa"/>
          </w:tcPr>
          <w:p w14:paraId="44FA31EE" w14:textId="77777777" w:rsidR="003565D5" w:rsidRDefault="003565D5" w:rsidP="00F6737B">
            <w:pPr>
              <w:pStyle w:val="Tekstpodstawowy"/>
            </w:pPr>
            <w:r>
              <w:t>nie mniej niż</w:t>
            </w:r>
          </w:p>
        </w:tc>
        <w:tc>
          <w:tcPr>
            <w:tcW w:w="1730" w:type="dxa"/>
            <w:gridSpan w:val="2"/>
          </w:tcPr>
          <w:p w14:paraId="4D5A5BA4" w14:textId="77777777" w:rsidR="003565D5" w:rsidRDefault="003565D5" w:rsidP="00F6737B">
            <w:pPr>
              <w:pStyle w:val="Tekstpodstawowy"/>
            </w:pPr>
            <w:r>
              <w:t>mniej niż</w:t>
            </w:r>
          </w:p>
        </w:tc>
        <w:tc>
          <w:tcPr>
            <w:tcW w:w="3240" w:type="dxa"/>
            <w:gridSpan w:val="2"/>
          </w:tcPr>
          <w:p w14:paraId="1E7A76CD" w14:textId="77777777" w:rsidR="003565D5" w:rsidRDefault="003565D5" w:rsidP="00F6737B">
            <w:pPr>
              <w:pStyle w:val="Tekstpodstawowy"/>
            </w:pPr>
            <w:r>
              <w:t>os jezdna ( osie jezdne ) z</w:t>
            </w:r>
          </w:p>
          <w:p w14:paraId="5B2C503E" w14:textId="77777777" w:rsidR="003565D5" w:rsidRDefault="003565D5" w:rsidP="00F6737B">
            <w:pPr>
              <w:pStyle w:val="Tekstpodstawowy"/>
            </w:pPr>
            <w:r>
              <w:t>zawieszeniem pneumatycznym</w:t>
            </w:r>
          </w:p>
          <w:p w14:paraId="4E0F3616" w14:textId="77777777" w:rsidR="003565D5" w:rsidRDefault="003565D5" w:rsidP="00F6737B">
            <w:pPr>
              <w:pStyle w:val="Tekstpodstawowy"/>
            </w:pPr>
            <w:r>
              <w:t>lub zawieszeniem uznanym za</w:t>
            </w:r>
          </w:p>
          <w:p w14:paraId="389AC27C" w14:textId="77777777" w:rsidR="003565D5" w:rsidRDefault="003565D5" w:rsidP="00F6737B">
            <w:pPr>
              <w:pStyle w:val="Tekstpodstawowy"/>
            </w:pPr>
            <w:r>
              <w:t>równoważne</w:t>
            </w:r>
          </w:p>
        </w:tc>
        <w:tc>
          <w:tcPr>
            <w:tcW w:w="3060" w:type="dxa"/>
          </w:tcPr>
          <w:p w14:paraId="2423D661" w14:textId="77777777" w:rsidR="003565D5" w:rsidRDefault="003565D5" w:rsidP="00F6737B">
            <w:pPr>
              <w:pStyle w:val="Tekstpodstawowy"/>
            </w:pPr>
            <w:r>
              <w:t>inne systemy zawieszenia osi</w:t>
            </w:r>
          </w:p>
          <w:p w14:paraId="0DE41E15" w14:textId="77777777" w:rsidR="003565D5" w:rsidRDefault="003565D5" w:rsidP="00F6737B">
            <w:pPr>
              <w:pStyle w:val="Tekstpodstawowy"/>
            </w:pPr>
            <w:r>
              <w:t>jezdnych</w:t>
            </w:r>
          </w:p>
        </w:tc>
      </w:tr>
      <w:tr w:rsidR="003565D5" w14:paraId="385FE8C2" w14:textId="77777777" w:rsidTr="00F6737B">
        <w:tc>
          <w:tcPr>
            <w:tcW w:w="1580" w:type="dxa"/>
          </w:tcPr>
          <w:p w14:paraId="0149BDF4" w14:textId="77777777" w:rsidR="003565D5" w:rsidRDefault="003565D5" w:rsidP="00F6737B">
            <w:pPr>
              <w:pStyle w:val="Tekstpodstawowy"/>
            </w:pPr>
          </w:p>
        </w:tc>
        <w:tc>
          <w:tcPr>
            <w:tcW w:w="1730" w:type="dxa"/>
            <w:gridSpan w:val="2"/>
          </w:tcPr>
          <w:p w14:paraId="0508F8E2" w14:textId="77777777" w:rsidR="003565D5" w:rsidRDefault="003565D5" w:rsidP="00F6737B">
            <w:pPr>
              <w:pStyle w:val="Tekstpodstawowy"/>
            </w:pPr>
          </w:p>
        </w:tc>
        <w:tc>
          <w:tcPr>
            <w:tcW w:w="3240" w:type="dxa"/>
            <w:gridSpan w:val="2"/>
          </w:tcPr>
          <w:p w14:paraId="4440B544" w14:textId="77777777" w:rsidR="003565D5" w:rsidRDefault="003565D5" w:rsidP="00F6737B">
            <w:pPr>
              <w:pStyle w:val="Tekstpodstawowy"/>
            </w:pPr>
            <w:r>
              <w:t xml:space="preserve">         stawka podatkowa</w:t>
            </w:r>
          </w:p>
          <w:p w14:paraId="0176DBC3" w14:textId="77777777" w:rsidR="003565D5" w:rsidRDefault="003565D5" w:rsidP="00F6737B">
            <w:pPr>
              <w:pStyle w:val="Tekstpodstawowy"/>
            </w:pPr>
            <w:r>
              <w:t xml:space="preserve">            ( w złotych )</w:t>
            </w:r>
          </w:p>
        </w:tc>
        <w:tc>
          <w:tcPr>
            <w:tcW w:w="3060" w:type="dxa"/>
          </w:tcPr>
          <w:p w14:paraId="47D98B33" w14:textId="77777777" w:rsidR="003565D5" w:rsidRDefault="003565D5" w:rsidP="00F6737B">
            <w:pPr>
              <w:pStyle w:val="Tekstpodstawowy"/>
            </w:pPr>
            <w:r>
              <w:t xml:space="preserve">          stawka podatkowa</w:t>
            </w:r>
          </w:p>
          <w:p w14:paraId="7FBE08AE" w14:textId="77777777" w:rsidR="003565D5" w:rsidRDefault="003565D5" w:rsidP="00F6737B">
            <w:pPr>
              <w:pStyle w:val="Tekstpodstawowy"/>
            </w:pPr>
            <w:r>
              <w:t xml:space="preserve">             ( w złotych )</w:t>
            </w:r>
          </w:p>
        </w:tc>
      </w:tr>
      <w:tr w:rsidR="003565D5" w14:paraId="78B0292B" w14:textId="77777777" w:rsidTr="00F6737B">
        <w:tc>
          <w:tcPr>
            <w:tcW w:w="1580" w:type="dxa"/>
            <w:vAlign w:val="bottom"/>
          </w:tcPr>
          <w:p w14:paraId="52712388" w14:textId="77777777" w:rsidR="003565D5" w:rsidRDefault="003565D5" w:rsidP="00F6737B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1730" w:type="dxa"/>
            <w:gridSpan w:val="2"/>
            <w:vAlign w:val="bottom"/>
          </w:tcPr>
          <w:p w14:paraId="596CF611" w14:textId="77777777" w:rsidR="003565D5" w:rsidRDefault="003565D5" w:rsidP="00F6737B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240" w:type="dxa"/>
            <w:gridSpan w:val="2"/>
            <w:vAlign w:val="bottom"/>
          </w:tcPr>
          <w:p w14:paraId="4428C5F7" w14:textId="77777777" w:rsidR="003565D5" w:rsidRDefault="003565D5" w:rsidP="00F6737B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060" w:type="dxa"/>
            <w:vAlign w:val="bottom"/>
          </w:tcPr>
          <w:p w14:paraId="6B3F5BC3" w14:textId="77777777" w:rsidR="003565D5" w:rsidRDefault="003565D5" w:rsidP="00F6737B">
            <w:pPr>
              <w:pStyle w:val="Tekstpodstawowy"/>
              <w:jc w:val="center"/>
            </w:pPr>
            <w:r>
              <w:t>4</w:t>
            </w:r>
          </w:p>
        </w:tc>
      </w:tr>
      <w:tr w:rsidR="003565D5" w14:paraId="3B52B181" w14:textId="77777777" w:rsidTr="00F6737B">
        <w:trPr>
          <w:cantSplit/>
        </w:trPr>
        <w:tc>
          <w:tcPr>
            <w:tcW w:w="9610" w:type="dxa"/>
            <w:gridSpan w:val="6"/>
          </w:tcPr>
          <w:p w14:paraId="19285507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Jedna osie</w:t>
            </w:r>
          </w:p>
        </w:tc>
      </w:tr>
      <w:tr w:rsidR="003565D5" w14:paraId="53AB7BD0" w14:textId="77777777" w:rsidTr="00F6737B">
        <w:tc>
          <w:tcPr>
            <w:tcW w:w="1600" w:type="dxa"/>
            <w:gridSpan w:val="2"/>
          </w:tcPr>
          <w:p w14:paraId="6E707209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710" w:type="dxa"/>
          </w:tcPr>
          <w:p w14:paraId="6AD3AABE" w14:textId="77777777" w:rsidR="003565D5" w:rsidRDefault="003565D5" w:rsidP="00F6737B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220" w:type="dxa"/>
          </w:tcPr>
          <w:p w14:paraId="554A3561" w14:textId="77777777" w:rsidR="003565D5" w:rsidRDefault="003565D5" w:rsidP="00F6737B">
            <w:pPr>
              <w:pStyle w:val="Tekstpodstawowy"/>
              <w:jc w:val="center"/>
            </w:pPr>
            <w:r>
              <w:t>550,00</w:t>
            </w:r>
          </w:p>
        </w:tc>
        <w:tc>
          <w:tcPr>
            <w:tcW w:w="3080" w:type="dxa"/>
            <w:gridSpan w:val="2"/>
          </w:tcPr>
          <w:p w14:paraId="1AEEBBE8" w14:textId="77777777" w:rsidR="003565D5" w:rsidRDefault="003565D5" w:rsidP="00F6737B">
            <w:pPr>
              <w:pStyle w:val="Tekstpodstawowy"/>
              <w:jc w:val="center"/>
            </w:pPr>
            <w:r>
              <w:t>950,00</w:t>
            </w:r>
          </w:p>
        </w:tc>
      </w:tr>
      <w:tr w:rsidR="003565D5" w14:paraId="2128D319" w14:textId="77777777" w:rsidTr="00F6737B">
        <w:tc>
          <w:tcPr>
            <w:tcW w:w="1600" w:type="dxa"/>
            <w:gridSpan w:val="2"/>
          </w:tcPr>
          <w:p w14:paraId="74B9ADCE" w14:textId="77777777" w:rsidR="003565D5" w:rsidRDefault="003565D5" w:rsidP="00F6737B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1710" w:type="dxa"/>
          </w:tcPr>
          <w:p w14:paraId="124DB079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220" w:type="dxa"/>
          </w:tcPr>
          <w:p w14:paraId="4977D684" w14:textId="77777777" w:rsidR="003565D5" w:rsidRDefault="003565D5" w:rsidP="00F6737B">
            <w:pPr>
              <w:pStyle w:val="Tekstpodstawowy"/>
            </w:pPr>
            <w:r>
              <w:t xml:space="preserve">                    550,00</w:t>
            </w:r>
          </w:p>
        </w:tc>
        <w:tc>
          <w:tcPr>
            <w:tcW w:w="3080" w:type="dxa"/>
            <w:gridSpan w:val="2"/>
          </w:tcPr>
          <w:p w14:paraId="156D6783" w14:textId="77777777" w:rsidR="003565D5" w:rsidRDefault="003565D5" w:rsidP="00F6737B">
            <w:pPr>
              <w:pStyle w:val="Tekstpodstawowy"/>
              <w:jc w:val="center"/>
            </w:pPr>
            <w:r>
              <w:t>950,00</w:t>
            </w:r>
          </w:p>
        </w:tc>
      </w:tr>
      <w:tr w:rsidR="003565D5" w14:paraId="2F26B15E" w14:textId="77777777" w:rsidTr="00F6737B">
        <w:tc>
          <w:tcPr>
            <w:tcW w:w="1600" w:type="dxa"/>
            <w:gridSpan w:val="2"/>
          </w:tcPr>
          <w:p w14:paraId="36373D00" w14:textId="77777777" w:rsidR="003565D5" w:rsidRDefault="003565D5" w:rsidP="00F6737B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1710" w:type="dxa"/>
          </w:tcPr>
          <w:p w14:paraId="002BF774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220" w:type="dxa"/>
          </w:tcPr>
          <w:p w14:paraId="31C0D770" w14:textId="77777777" w:rsidR="003565D5" w:rsidRDefault="003565D5" w:rsidP="00F6737B">
            <w:pPr>
              <w:pStyle w:val="Tekstpodstawowy"/>
              <w:jc w:val="center"/>
            </w:pPr>
            <w:r>
              <w:t>750,00</w:t>
            </w:r>
          </w:p>
        </w:tc>
        <w:tc>
          <w:tcPr>
            <w:tcW w:w="3080" w:type="dxa"/>
            <w:gridSpan w:val="2"/>
          </w:tcPr>
          <w:p w14:paraId="4E15A34D" w14:textId="77777777" w:rsidR="003565D5" w:rsidRDefault="003565D5" w:rsidP="00F6737B">
            <w:pPr>
              <w:pStyle w:val="Tekstpodstawowy"/>
              <w:jc w:val="center"/>
            </w:pPr>
            <w:r>
              <w:t>1.050,00</w:t>
            </w:r>
          </w:p>
        </w:tc>
      </w:tr>
      <w:tr w:rsidR="003565D5" w14:paraId="156A2B47" w14:textId="77777777" w:rsidTr="00F6737B">
        <w:trPr>
          <w:cantSplit/>
        </w:trPr>
        <w:tc>
          <w:tcPr>
            <w:tcW w:w="9610" w:type="dxa"/>
            <w:gridSpan w:val="6"/>
          </w:tcPr>
          <w:p w14:paraId="7A6F284E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Dwie osie</w:t>
            </w:r>
          </w:p>
        </w:tc>
      </w:tr>
      <w:tr w:rsidR="003565D5" w14:paraId="28911110" w14:textId="77777777" w:rsidTr="00F6737B">
        <w:tc>
          <w:tcPr>
            <w:tcW w:w="1580" w:type="dxa"/>
          </w:tcPr>
          <w:p w14:paraId="250B0ED9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730" w:type="dxa"/>
            <w:gridSpan w:val="2"/>
          </w:tcPr>
          <w:p w14:paraId="34455C52" w14:textId="77777777" w:rsidR="003565D5" w:rsidRDefault="003565D5" w:rsidP="00F6737B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3220" w:type="dxa"/>
          </w:tcPr>
          <w:p w14:paraId="63F3862F" w14:textId="77777777" w:rsidR="003565D5" w:rsidRDefault="003565D5" w:rsidP="00F6737B">
            <w:pPr>
              <w:pStyle w:val="Tekstpodstawowy"/>
            </w:pPr>
            <w:r>
              <w:t xml:space="preserve">                    750,00</w:t>
            </w:r>
          </w:p>
        </w:tc>
        <w:tc>
          <w:tcPr>
            <w:tcW w:w="3080" w:type="dxa"/>
            <w:gridSpan w:val="2"/>
          </w:tcPr>
          <w:p w14:paraId="106FB575" w14:textId="77777777" w:rsidR="003565D5" w:rsidRDefault="003565D5" w:rsidP="00F6737B">
            <w:pPr>
              <w:pStyle w:val="Tekstpodstawowy"/>
            </w:pPr>
            <w:r>
              <w:t xml:space="preserve">                1.150,00</w:t>
            </w:r>
          </w:p>
        </w:tc>
      </w:tr>
      <w:tr w:rsidR="003565D5" w14:paraId="5E06884D" w14:textId="77777777" w:rsidTr="00F6737B">
        <w:tc>
          <w:tcPr>
            <w:tcW w:w="1580" w:type="dxa"/>
          </w:tcPr>
          <w:p w14:paraId="60485832" w14:textId="77777777" w:rsidR="003565D5" w:rsidRDefault="003565D5" w:rsidP="00F6737B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1730" w:type="dxa"/>
            <w:gridSpan w:val="2"/>
          </w:tcPr>
          <w:p w14:paraId="526C57A5" w14:textId="77777777" w:rsidR="003565D5" w:rsidRDefault="003565D5" w:rsidP="00F6737B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3220" w:type="dxa"/>
          </w:tcPr>
          <w:p w14:paraId="216B3AD9" w14:textId="77777777" w:rsidR="003565D5" w:rsidRDefault="003565D5" w:rsidP="00F6737B">
            <w:pPr>
              <w:pStyle w:val="Tekstpodstawowy"/>
            </w:pPr>
            <w:r>
              <w:t xml:space="preserve">                 1.250,00</w:t>
            </w:r>
          </w:p>
        </w:tc>
        <w:tc>
          <w:tcPr>
            <w:tcW w:w="3080" w:type="dxa"/>
            <w:gridSpan w:val="2"/>
          </w:tcPr>
          <w:p w14:paraId="29BD4B82" w14:textId="77777777" w:rsidR="003565D5" w:rsidRDefault="003565D5" w:rsidP="00F6737B">
            <w:pPr>
              <w:pStyle w:val="Tekstpodstawowy"/>
            </w:pPr>
            <w:r>
              <w:t xml:space="preserve">                1.550,00</w:t>
            </w:r>
          </w:p>
        </w:tc>
      </w:tr>
      <w:tr w:rsidR="003565D5" w14:paraId="4C067C6E" w14:textId="77777777" w:rsidTr="00F6737B">
        <w:tc>
          <w:tcPr>
            <w:tcW w:w="1580" w:type="dxa"/>
          </w:tcPr>
          <w:p w14:paraId="3BA7D627" w14:textId="77777777" w:rsidR="003565D5" w:rsidRDefault="003565D5" w:rsidP="00F6737B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1730" w:type="dxa"/>
            <w:gridSpan w:val="2"/>
          </w:tcPr>
          <w:p w14:paraId="30CF6A63" w14:textId="77777777" w:rsidR="003565D5" w:rsidRDefault="003565D5" w:rsidP="00F6737B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220" w:type="dxa"/>
          </w:tcPr>
          <w:p w14:paraId="2031381A" w14:textId="77777777" w:rsidR="003565D5" w:rsidRDefault="003565D5" w:rsidP="00F6737B">
            <w:pPr>
              <w:pStyle w:val="Tekstpodstawowy"/>
            </w:pPr>
            <w:r>
              <w:t xml:space="preserve">                 1.350,00</w:t>
            </w:r>
          </w:p>
        </w:tc>
        <w:tc>
          <w:tcPr>
            <w:tcW w:w="3080" w:type="dxa"/>
            <w:gridSpan w:val="2"/>
          </w:tcPr>
          <w:p w14:paraId="1B41F2A6" w14:textId="77777777" w:rsidR="003565D5" w:rsidRDefault="003565D5" w:rsidP="00F6737B">
            <w:pPr>
              <w:pStyle w:val="Tekstpodstawowy"/>
            </w:pPr>
            <w:r>
              <w:t xml:space="preserve">                1.750,00</w:t>
            </w:r>
          </w:p>
        </w:tc>
      </w:tr>
      <w:tr w:rsidR="003565D5" w14:paraId="327C92D9" w14:textId="77777777" w:rsidTr="00F6737B">
        <w:tc>
          <w:tcPr>
            <w:tcW w:w="1580" w:type="dxa"/>
          </w:tcPr>
          <w:p w14:paraId="2FE075A8" w14:textId="77777777" w:rsidR="003565D5" w:rsidRDefault="003565D5" w:rsidP="00F6737B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1730" w:type="dxa"/>
            <w:gridSpan w:val="2"/>
          </w:tcPr>
          <w:p w14:paraId="510E84DF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220" w:type="dxa"/>
          </w:tcPr>
          <w:p w14:paraId="350C4CDC" w14:textId="77777777" w:rsidR="003565D5" w:rsidRDefault="003565D5" w:rsidP="00F6737B">
            <w:pPr>
              <w:pStyle w:val="Tekstpodstawowy"/>
            </w:pPr>
            <w:r>
              <w:t xml:space="preserve">                 1.550,00</w:t>
            </w:r>
          </w:p>
        </w:tc>
        <w:tc>
          <w:tcPr>
            <w:tcW w:w="3080" w:type="dxa"/>
            <w:gridSpan w:val="2"/>
          </w:tcPr>
          <w:p w14:paraId="33ED5257" w14:textId="77777777" w:rsidR="003565D5" w:rsidRDefault="003565D5" w:rsidP="00F6737B">
            <w:pPr>
              <w:pStyle w:val="Tekstpodstawowy"/>
            </w:pPr>
            <w:r>
              <w:t xml:space="preserve">                2.200,00</w:t>
            </w:r>
          </w:p>
        </w:tc>
      </w:tr>
      <w:tr w:rsidR="003565D5" w14:paraId="3C2F0E32" w14:textId="77777777" w:rsidTr="00F6737B">
        <w:trPr>
          <w:cantSplit/>
        </w:trPr>
        <w:tc>
          <w:tcPr>
            <w:tcW w:w="9610" w:type="dxa"/>
            <w:gridSpan w:val="6"/>
          </w:tcPr>
          <w:p w14:paraId="701A4DFE" w14:textId="77777777" w:rsidR="003565D5" w:rsidRDefault="003565D5" w:rsidP="00F6737B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Trzy osie i więcej</w:t>
            </w:r>
          </w:p>
        </w:tc>
      </w:tr>
      <w:tr w:rsidR="003565D5" w14:paraId="45C24CBA" w14:textId="77777777" w:rsidTr="00F6737B">
        <w:tc>
          <w:tcPr>
            <w:tcW w:w="1580" w:type="dxa"/>
          </w:tcPr>
          <w:p w14:paraId="744076FE" w14:textId="77777777" w:rsidR="003565D5" w:rsidRDefault="003565D5" w:rsidP="00F6737B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1730" w:type="dxa"/>
            <w:gridSpan w:val="2"/>
          </w:tcPr>
          <w:p w14:paraId="6821DE84" w14:textId="77777777" w:rsidR="003565D5" w:rsidRDefault="003565D5" w:rsidP="00F6737B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220" w:type="dxa"/>
          </w:tcPr>
          <w:p w14:paraId="76624BAF" w14:textId="77777777" w:rsidR="003565D5" w:rsidRDefault="003565D5" w:rsidP="00F6737B">
            <w:pPr>
              <w:pStyle w:val="Tekstpodstawowy"/>
            </w:pPr>
            <w:r>
              <w:t xml:space="preserve">                 1.350,00</w:t>
            </w:r>
          </w:p>
        </w:tc>
        <w:tc>
          <w:tcPr>
            <w:tcW w:w="3080" w:type="dxa"/>
            <w:gridSpan w:val="2"/>
          </w:tcPr>
          <w:p w14:paraId="33FE81B2" w14:textId="77777777" w:rsidR="003565D5" w:rsidRDefault="003565D5" w:rsidP="00F6737B">
            <w:pPr>
              <w:pStyle w:val="Tekstpodstawowy"/>
              <w:jc w:val="center"/>
            </w:pPr>
            <w:r>
              <w:t>1.650,00</w:t>
            </w:r>
          </w:p>
        </w:tc>
      </w:tr>
      <w:tr w:rsidR="003565D5" w14:paraId="1CA35BE0" w14:textId="77777777" w:rsidTr="00F6737B">
        <w:tc>
          <w:tcPr>
            <w:tcW w:w="1580" w:type="dxa"/>
          </w:tcPr>
          <w:p w14:paraId="4A0644DA" w14:textId="77777777" w:rsidR="003565D5" w:rsidRDefault="003565D5" w:rsidP="00F6737B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1730" w:type="dxa"/>
            <w:gridSpan w:val="2"/>
          </w:tcPr>
          <w:p w14:paraId="6D8C2B65" w14:textId="77777777" w:rsidR="003565D5" w:rsidRDefault="003565D5" w:rsidP="00F6737B">
            <w:pPr>
              <w:pStyle w:val="Tekstpodstawowy"/>
              <w:jc w:val="center"/>
            </w:pPr>
          </w:p>
        </w:tc>
        <w:tc>
          <w:tcPr>
            <w:tcW w:w="3220" w:type="dxa"/>
          </w:tcPr>
          <w:p w14:paraId="3569B77B" w14:textId="77777777" w:rsidR="003565D5" w:rsidRDefault="003565D5" w:rsidP="00F6737B">
            <w:pPr>
              <w:pStyle w:val="Tekstpodstawowy"/>
            </w:pPr>
            <w:r>
              <w:t xml:space="preserve">                 1.550,00</w:t>
            </w:r>
          </w:p>
        </w:tc>
        <w:tc>
          <w:tcPr>
            <w:tcW w:w="3080" w:type="dxa"/>
            <w:gridSpan w:val="2"/>
          </w:tcPr>
          <w:p w14:paraId="33B0B1D7" w14:textId="77777777" w:rsidR="003565D5" w:rsidRDefault="003565D5" w:rsidP="00F6737B">
            <w:pPr>
              <w:pStyle w:val="Tekstpodstawowy"/>
            </w:pPr>
            <w:r>
              <w:t xml:space="preserve">                 1.850,00</w:t>
            </w:r>
          </w:p>
        </w:tc>
      </w:tr>
    </w:tbl>
    <w:p w14:paraId="420860E3" w14:textId="77777777" w:rsidR="003565D5" w:rsidRDefault="003565D5" w:rsidP="003565D5"/>
    <w:p w14:paraId="5679CD5D" w14:textId="77777777" w:rsidR="003565D5" w:rsidRDefault="003565D5" w:rsidP="003565D5"/>
    <w:p w14:paraId="19C84E04" w14:textId="77777777" w:rsidR="003565D5" w:rsidRDefault="003565D5" w:rsidP="003565D5"/>
    <w:p w14:paraId="3465B224" w14:textId="77777777" w:rsidR="003565D5" w:rsidRDefault="003565D5" w:rsidP="003565D5"/>
    <w:p w14:paraId="3C6FDBE1" w14:textId="77777777" w:rsidR="003565D5" w:rsidRDefault="003565D5" w:rsidP="003565D5"/>
    <w:p w14:paraId="2A53278C" w14:textId="77777777" w:rsidR="003565D5" w:rsidRDefault="003565D5" w:rsidP="003565D5"/>
    <w:p w14:paraId="5320F369" w14:textId="77777777" w:rsidR="003565D5" w:rsidRDefault="003565D5" w:rsidP="003565D5"/>
    <w:p w14:paraId="3226DCE9" w14:textId="77777777" w:rsidR="003565D5" w:rsidRDefault="003565D5" w:rsidP="003565D5"/>
    <w:p w14:paraId="17F5A15A" w14:textId="77777777" w:rsidR="003565D5" w:rsidRDefault="003565D5" w:rsidP="003565D5"/>
    <w:p w14:paraId="453BB0D8" w14:textId="77777777" w:rsidR="003565D5" w:rsidRDefault="003565D5" w:rsidP="003565D5"/>
    <w:p w14:paraId="1DFC1C52" w14:textId="77777777" w:rsidR="003565D5" w:rsidRDefault="003565D5" w:rsidP="003565D5"/>
    <w:p w14:paraId="6BD74510" w14:textId="77777777" w:rsidR="003565D5" w:rsidRDefault="003565D5" w:rsidP="003565D5"/>
    <w:p w14:paraId="3C815765" w14:textId="77777777" w:rsidR="00A13D3A" w:rsidRDefault="00A13D3A"/>
    <w:sectPr w:rsidR="00A13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D5"/>
    <w:rsid w:val="0000189B"/>
    <w:rsid w:val="00002B3F"/>
    <w:rsid w:val="00002FFA"/>
    <w:rsid w:val="000057A2"/>
    <w:rsid w:val="00006B91"/>
    <w:rsid w:val="00011ECB"/>
    <w:rsid w:val="00013520"/>
    <w:rsid w:val="00013BDB"/>
    <w:rsid w:val="000165DB"/>
    <w:rsid w:val="000177E2"/>
    <w:rsid w:val="00017C62"/>
    <w:rsid w:val="000209A2"/>
    <w:rsid w:val="0002313A"/>
    <w:rsid w:val="00023B4B"/>
    <w:rsid w:val="00023B8A"/>
    <w:rsid w:val="0002403B"/>
    <w:rsid w:val="00024680"/>
    <w:rsid w:val="000270B1"/>
    <w:rsid w:val="00036E4C"/>
    <w:rsid w:val="000402F4"/>
    <w:rsid w:val="000405AD"/>
    <w:rsid w:val="000409FD"/>
    <w:rsid w:val="00040DFA"/>
    <w:rsid w:val="0004149D"/>
    <w:rsid w:val="0004453C"/>
    <w:rsid w:val="00044DF1"/>
    <w:rsid w:val="00047822"/>
    <w:rsid w:val="00052ADD"/>
    <w:rsid w:val="00055E93"/>
    <w:rsid w:val="00056FD7"/>
    <w:rsid w:val="00061C4F"/>
    <w:rsid w:val="0006298C"/>
    <w:rsid w:val="0006373D"/>
    <w:rsid w:val="000641EE"/>
    <w:rsid w:val="00066305"/>
    <w:rsid w:val="00071012"/>
    <w:rsid w:val="000737BC"/>
    <w:rsid w:val="000743FB"/>
    <w:rsid w:val="00077B74"/>
    <w:rsid w:val="000804AB"/>
    <w:rsid w:val="00080768"/>
    <w:rsid w:val="000809F9"/>
    <w:rsid w:val="0008523F"/>
    <w:rsid w:val="00085633"/>
    <w:rsid w:val="00086787"/>
    <w:rsid w:val="0008718A"/>
    <w:rsid w:val="00087308"/>
    <w:rsid w:val="00091422"/>
    <w:rsid w:val="000921AB"/>
    <w:rsid w:val="00093211"/>
    <w:rsid w:val="00094320"/>
    <w:rsid w:val="000957D1"/>
    <w:rsid w:val="00097583"/>
    <w:rsid w:val="000A0636"/>
    <w:rsid w:val="000A1547"/>
    <w:rsid w:val="000A1EC4"/>
    <w:rsid w:val="000A1ECD"/>
    <w:rsid w:val="000A21B4"/>
    <w:rsid w:val="000A34E9"/>
    <w:rsid w:val="000A72B2"/>
    <w:rsid w:val="000B252C"/>
    <w:rsid w:val="000B2DD8"/>
    <w:rsid w:val="000B58CC"/>
    <w:rsid w:val="000B6F26"/>
    <w:rsid w:val="000C03B0"/>
    <w:rsid w:val="000C2556"/>
    <w:rsid w:val="000C32EE"/>
    <w:rsid w:val="000C5434"/>
    <w:rsid w:val="000C55A0"/>
    <w:rsid w:val="000C674C"/>
    <w:rsid w:val="000C747A"/>
    <w:rsid w:val="000D0741"/>
    <w:rsid w:val="000D3A12"/>
    <w:rsid w:val="000D3E7D"/>
    <w:rsid w:val="000D54DD"/>
    <w:rsid w:val="000D6817"/>
    <w:rsid w:val="000D6F82"/>
    <w:rsid w:val="000E2005"/>
    <w:rsid w:val="000E206C"/>
    <w:rsid w:val="000E3775"/>
    <w:rsid w:val="000E3C27"/>
    <w:rsid w:val="000E424A"/>
    <w:rsid w:val="000E51C2"/>
    <w:rsid w:val="000E5475"/>
    <w:rsid w:val="000E62AD"/>
    <w:rsid w:val="000E7C92"/>
    <w:rsid w:val="000F0A0A"/>
    <w:rsid w:val="000F25FF"/>
    <w:rsid w:val="000F2A4B"/>
    <w:rsid w:val="000F345B"/>
    <w:rsid w:val="000F4F1F"/>
    <w:rsid w:val="000F552B"/>
    <w:rsid w:val="000F6E69"/>
    <w:rsid w:val="000F7169"/>
    <w:rsid w:val="00101181"/>
    <w:rsid w:val="00103778"/>
    <w:rsid w:val="0011137A"/>
    <w:rsid w:val="00113003"/>
    <w:rsid w:val="00113277"/>
    <w:rsid w:val="001134C5"/>
    <w:rsid w:val="0011352E"/>
    <w:rsid w:val="00113E6D"/>
    <w:rsid w:val="001149F4"/>
    <w:rsid w:val="00116BC8"/>
    <w:rsid w:val="00117F88"/>
    <w:rsid w:val="0012204F"/>
    <w:rsid w:val="001252B3"/>
    <w:rsid w:val="00127F92"/>
    <w:rsid w:val="00132080"/>
    <w:rsid w:val="001326EF"/>
    <w:rsid w:val="00135C22"/>
    <w:rsid w:val="00135FA2"/>
    <w:rsid w:val="001368AE"/>
    <w:rsid w:val="001376A8"/>
    <w:rsid w:val="001408EC"/>
    <w:rsid w:val="001415E1"/>
    <w:rsid w:val="00143B3A"/>
    <w:rsid w:val="0014737E"/>
    <w:rsid w:val="001536D5"/>
    <w:rsid w:val="001544B3"/>
    <w:rsid w:val="00157261"/>
    <w:rsid w:val="0015742B"/>
    <w:rsid w:val="001579C9"/>
    <w:rsid w:val="00160416"/>
    <w:rsid w:val="00160A44"/>
    <w:rsid w:val="00163261"/>
    <w:rsid w:val="001637C2"/>
    <w:rsid w:val="00163B82"/>
    <w:rsid w:val="00164225"/>
    <w:rsid w:val="00164C5A"/>
    <w:rsid w:val="00167B6A"/>
    <w:rsid w:val="0017146E"/>
    <w:rsid w:val="00176B41"/>
    <w:rsid w:val="00177D54"/>
    <w:rsid w:val="001859B6"/>
    <w:rsid w:val="00185C51"/>
    <w:rsid w:val="00186544"/>
    <w:rsid w:val="00193C84"/>
    <w:rsid w:val="00194F10"/>
    <w:rsid w:val="00195146"/>
    <w:rsid w:val="0019658B"/>
    <w:rsid w:val="001A1ED8"/>
    <w:rsid w:val="001A3193"/>
    <w:rsid w:val="001A337F"/>
    <w:rsid w:val="001A3AA6"/>
    <w:rsid w:val="001A4947"/>
    <w:rsid w:val="001A6419"/>
    <w:rsid w:val="001B1328"/>
    <w:rsid w:val="001B1B11"/>
    <w:rsid w:val="001B22CC"/>
    <w:rsid w:val="001B35ED"/>
    <w:rsid w:val="001B41A7"/>
    <w:rsid w:val="001B4748"/>
    <w:rsid w:val="001B4B3D"/>
    <w:rsid w:val="001B61B7"/>
    <w:rsid w:val="001B6211"/>
    <w:rsid w:val="001B64C5"/>
    <w:rsid w:val="001B7FF1"/>
    <w:rsid w:val="001C19F7"/>
    <w:rsid w:val="001C633B"/>
    <w:rsid w:val="001D2B9E"/>
    <w:rsid w:val="001D4BAC"/>
    <w:rsid w:val="001D6837"/>
    <w:rsid w:val="001E3473"/>
    <w:rsid w:val="001E59C2"/>
    <w:rsid w:val="001E70CA"/>
    <w:rsid w:val="001E72B1"/>
    <w:rsid w:val="001E771A"/>
    <w:rsid w:val="001E783C"/>
    <w:rsid w:val="001F0B7C"/>
    <w:rsid w:val="001F200B"/>
    <w:rsid w:val="001F3B76"/>
    <w:rsid w:val="001F43E4"/>
    <w:rsid w:val="001F4CA9"/>
    <w:rsid w:val="001F547D"/>
    <w:rsid w:val="001F580F"/>
    <w:rsid w:val="001F5944"/>
    <w:rsid w:val="002018CE"/>
    <w:rsid w:val="002046A2"/>
    <w:rsid w:val="002056FC"/>
    <w:rsid w:val="002121B0"/>
    <w:rsid w:val="002135D2"/>
    <w:rsid w:val="00213CDA"/>
    <w:rsid w:val="0022092F"/>
    <w:rsid w:val="00221B03"/>
    <w:rsid w:val="00222CF0"/>
    <w:rsid w:val="0022375E"/>
    <w:rsid w:val="002238A7"/>
    <w:rsid w:val="00224DF6"/>
    <w:rsid w:val="00225A84"/>
    <w:rsid w:val="00226510"/>
    <w:rsid w:val="00230CBD"/>
    <w:rsid w:val="00232B5D"/>
    <w:rsid w:val="00232FEA"/>
    <w:rsid w:val="00236DA7"/>
    <w:rsid w:val="002414F1"/>
    <w:rsid w:val="002418CD"/>
    <w:rsid w:val="0025155E"/>
    <w:rsid w:val="0025181D"/>
    <w:rsid w:val="00252671"/>
    <w:rsid w:val="0025419A"/>
    <w:rsid w:val="0025538B"/>
    <w:rsid w:val="00257131"/>
    <w:rsid w:val="002571F5"/>
    <w:rsid w:val="00262DCE"/>
    <w:rsid w:val="00263DC4"/>
    <w:rsid w:val="00264F06"/>
    <w:rsid w:val="00265C81"/>
    <w:rsid w:val="00267904"/>
    <w:rsid w:val="00275797"/>
    <w:rsid w:val="00277CCA"/>
    <w:rsid w:val="00287AB2"/>
    <w:rsid w:val="002925ED"/>
    <w:rsid w:val="00294315"/>
    <w:rsid w:val="0029536B"/>
    <w:rsid w:val="002A673F"/>
    <w:rsid w:val="002B2542"/>
    <w:rsid w:val="002B3E85"/>
    <w:rsid w:val="002B3F5C"/>
    <w:rsid w:val="002B4819"/>
    <w:rsid w:val="002B634D"/>
    <w:rsid w:val="002B748E"/>
    <w:rsid w:val="002C0EC2"/>
    <w:rsid w:val="002C2469"/>
    <w:rsid w:val="002C2AC8"/>
    <w:rsid w:val="002C3304"/>
    <w:rsid w:val="002C4D01"/>
    <w:rsid w:val="002C5123"/>
    <w:rsid w:val="002C6F9D"/>
    <w:rsid w:val="002D08D7"/>
    <w:rsid w:val="002D1A9F"/>
    <w:rsid w:val="002D210A"/>
    <w:rsid w:val="002D3C74"/>
    <w:rsid w:val="002D581B"/>
    <w:rsid w:val="002D5C8F"/>
    <w:rsid w:val="002D7037"/>
    <w:rsid w:val="002E07E0"/>
    <w:rsid w:val="002E2E96"/>
    <w:rsid w:val="002E540F"/>
    <w:rsid w:val="002F2F44"/>
    <w:rsid w:val="002F7738"/>
    <w:rsid w:val="00305DA3"/>
    <w:rsid w:val="00305F11"/>
    <w:rsid w:val="00306520"/>
    <w:rsid w:val="00306CA3"/>
    <w:rsid w:val="003078CA"/>
    <w:rsid w:val="00310FAB"/>
    <w:rsid w:val="003116E2"/>
    <w:rsid w:val="003176F8"/>
    <w:rsid w:val="00317C31"/>
    <w:rsid w:val="00320C46"/>
    <w:rsid w:val="00321BE2"/>
    <w:rsid w:val="00326DA7"/>
    <w:rsid w:val="00331EE9"/>
    <w:rsid w:val="00336325"/>
    <w:rsid w:val="00344036"/>
    <w:rsid w:val="00350BA2"/>
    <w:rsid w:val="00351DC3"/>
    <w:rsid w:val="00352421"/>
    <w:rsid w:val="00353429"/>
    <w:rsid w:val="00353FDD"/>
    <w:rsid w:val="00354731"/>
    <w:rsid w:val="003550BF"/>
    <w:rsid w:val="0035510E"/>
    <w:rsid w:val="00355C01"/>
    <w:rsid w:val="003565D5"/>
    <w:rsid w:val="003570C9"/>
    <w:rsid w:val="00364B59"/>
    <w:rsid w:val="0037135E"/>
    <w:rsid w:val="00372501"/>
    <w:rsid w:val="00372784"/>
    <w:rsid w:val="00372D70"/>
    <w:rsid w:val="00373736"/>
    <w:rsid w:val="00375763"/>
    <w:rsid w:val="00376BF1"/>
    <w:rsid w:val="00377DD8"/>
    <w:rsid w:val="00380653"/>
    <w:rsid w:val="00385D0E"/>
    <w:rsid w:val="00391924"/>
    <w:rsid w:val="00392C72"/>
    <w:rsid w:val="00393170"/>
    <w:rsid w:val="003953C4"/>
    <w:rsid w:val="003A2C6D"/>
    <w:rsid w:val="003A2F4C"/>
    <w:rsid w:val="003A3996"/>
    <w:rsid w:val="003A5E9E"/>
    <w:rsid w:val="003A7380"/>
    <w:rsid w:val="003B055B"/>
    <w:rsid w:val="003B3B2B"/>
    <w:rsid w:val="003B5D75"/>
    <w:rsid w:val="003C577A"/>
    <w:rsid w:val="003C7266"/>
    <w:rsid w:val="003D0D02"/>
    <w:rsid w:val="003D19A7"/>
    <w:rsid w:val="003D23A2"/>
    <w:rsid w:val="003D2510"/>
    <w:rsid w:val="003D2F51"/>
    <w:rsid w:val="003D3439"/>
    <w:rsid w:val="003D50AB"/>
    <w:rsid w:val="003D5218"/>
    <w:rsid w:val="003D63F8"/>
    <w:rsid w:val="003E3D79"/>
    <w:rsid w:val="003F11CB"/>
    <w:rsid w:val="003F3221"/>
    <w:rsid w:val="003F482A"/>
    <w:rsid w:val="003F6E22"/>
    <w:rsid w:val="003F6F33"/>
    <w:rsid w:val="004033F6"/>
    <w:rsid w:val="0040640E"/>
    <w:rsid w:val="00407012"/>
    <w:rsid w:val="00407B8A"/>
    <w:rsid w:val="00407FC3"/>
    <w:rsid w:val="004102C6"/>
    <w:rsid w:val="00410497"/>
    <w:rsid w:val="00412344"/>
    <w:rsid w:val="004208CA"/>
    <w:rsid w:val="00421B30"/>
    <w:rsid w:val="00422212"/>
    <w:rsid w:val="00423326"/>
    <w:rsid w:val="00426D98"/>
    <w:rsid w:val="00427AB8"/>
    <w:rsid w:val="004312B5"/>
    <w:rsid w:val="00432559"/>
    <w:rsid w:val="0043544A"/>
    <w:rsid w:val="0044312C"/>
    <w:rsid w:val="004438A1"/>
    <w:rsid w:val="00444579"/>
    <w:rsid w:val="0045315E"/>
    <w:rsid w:val="0045443D"/>
    <w:rsid w:val="00460F8F"/>
    <w:rsid w:val="00463CF8"/>
    <w:rsid w:val="00465F76"/>
    <w:rsid w:val="00470862"/>
    <w:rsid w:val="00471315"/>
    <w:rsid w:val="004717C6"/>
    <w:rsid w:val="00475B3C"/>
    <w:rsid w:val="00477BB7"/>
    <w:rsid w:val="00477E95"/>
    <w:rsid w:val="004804E8"/>
    <w:rsid w:val="00481C39"/>
    <w:rsid w:val="0048313C"/>
    <w:rsid w:val="00485910"/>
    <w:rsid w:val="00486724"/>
    <w:rsid w:val="00487D28"/>
    <w:rsid w:val="0049277D"/>
    <w:rsid w:val="00493B1D"/>
    <w:rsid w:val="004958B1"/>
    <w:rsid w:val="004962FF"/>
    <w:rsid w:val="004A25CD"/>
    <w:rsid w:val="004A55C1"/>
    <w:rsid w:val="004A6538"/>
    <w:rsid w:val="004B012B"/>
    <w:rsid w:val="004B0DC3"/>
    <w:rsid w:val="004B1370"/>
    <w:rsid w:val="004B351F"/>
    <w:rsid w:val="004B367D"/>
    <w:rsid w:val="004B4B4E"/>
    <w:rsid w:val="004B5675"/>
    <w:rsid w:val="004B6736"/>
    <w:rsid w:val="004C355E"/>
    <w:rsid w:val="004C7577"/>
    <w:rsid w:val="004D07CD"/>
    <w:rsid w:val="004D08FE"/>
    <w:rsid w:val="004D095D"/>
    <w:rsid w:val="004D1A75"/>
    <w:rsid w:val="004D269D"/>
    <w:rsid w:val="004D7AEB"/>
    <w:rsid w:val="004E0500"/>
    <w:rsid w:val="004E16BE"/>
    <w:rsid w:val="004E3467"/>
    <w:rsid w:val="004E395E"/>
    <w:rsid w:val="004E40C5"/>
    <w:rsid w:val="004E58BC"/>
    <w:rsid w:val="004F171B"/>
    <w:rsid w:val="004F194E"/>
    <w:rsid w:val="004F2C12"/>
    <w:rsid w:val="004F60A2"/>
    <w:rsid w:val="004F68A7"/>
    <w:rsid w:val="004F7AE2"/>
    <w:rsid w:val="00504F45"/>
    <w:rsid w:val="0051107F"/>
    <w:rsid w:val="00511F26"/>
    <w:rsid w:val="00514F96"/>
    <w:rsid w:val="005158E7"/>
    <w:rsid w:val="005173C5"/>
    <w:rsid w:val="00521CE4"/>
    <w:rsid w:val="005222BC"/>
    <w:rsid w:val="005257CB"/>
    <w:rsid w:val="005264BD"/>
    <w:rsid w:val="00527675"/>
    <w:rsid w:val="005277DE"/>
    <w:rsid w:val="00530B00"/>
    <w:rsid w:val="00533872"/>
    <w:rsid w:val="00541245"/>
    <w:rsid w:val="00541DA2"/>
    <w:rsid w:val="0054233E"/>
    <w:rsid w:val="00542516"/>
    <w:rsid w:val="00543361"/>
    <w:rsid w:val="00544387"/>
    <w:rsid w:val="0054452E"/>
    <w:rsid w:val="005463D5"/>
    <w:rsid w:val="00546A41"/>
    <w:rsid w:val="00550843"/>
    <w:rsid w:val="0055089D"/>
    <w:rsid w:val="005532AF"/>
    <w:rsid w:val="00553981"/>
    <w:rsid w:val="005552D2"/>
    <w:rsid w:val="005552E3"/>
    <w:rsid w:val="00556E99"/>
    <w:rsid w:val="00557463"/>
    <w:rsid w:val="00560C04"/>
    <w:rsid w:val="005611D9"/>
    <w:rsid w:val="005616FC"/>
    <w:rsid w:val="005664F3"/>
    <w:rsid w:val="00566577"/>
    <w:rsid w:val="00567090"/>
    <w:rsid w:val="005701B6"/>
    <w:rsid w:val="00571F24"/>
    <w:rsid w:val="005729C4"/>
    <w:rsid w:val="005744DA"/>
    <w:rsid w:val="00576A07"/>
    <w:rsid w:val="00584D0D"/>
    <w:rsid w:val="00586F3C"/>
    <w:rsid w:val="00587669"/>
    <w:rsid w:val="00590E8C"/>
    <w:rsid w:val="005927C7"/>
    <w:rsid w:val="00594C9B"/>
    <w:rsid w:val="00595013"/>
    <w:rsid w:val="005964A0"/>
    <w:rsid w:val="005967F7"/>
    <w:rsid w:val="005A07D9"/>
    <w:rsid w:val="005A0905"/>
    <w:rsid w:val="005A3BF1"/>
    <w:rsid w:val="005A59DE"/>
    <w:rsid w:val="005A6683"/>
    <w:rsid w:val="005B05F2"/>
    <w:rsid w:val="005B1D9D"/>
    <w:rsid w:val="005B5FCE"/>
    <w:rsid w:val="005B6FAF"/>
    <w:rsid w:val="005C09DD"/>
    <w:rsid w:val="005C0AA0"/>
    <w:rsid w:val="005C0B7C"/>
    <w:rsid w:val="005C1439"/>
    <w:rsid w:val="005C1FFB"/>
    <w:rsid w:val="005C21D6"/>
    <w:rsid w:val="005C66BB"/>
    <w:rsid w:val="005D0772"/>
    <w:rsid w:val="005D0D66"/>
    <w:rsid w:val="005D1C90"/>
    <w:rsid w:val="005D4AF4"/>
    <w:rsid w:val="005D62CC"/>
    <w:rsid w:val="005D78C8"/>
    <w:rsid w:val="005E1CCD"/>
    <w:rsid w:val="005E2405"/>
    <w:rsid w:val="005E4777"/>
    <w:rsid w:val="005E4C52"/>
    <w:rsid w:val="005E681E"/>
    <w:rsid w:val="005F0A3A"/>
    <w:rsid w:val="005F2FDD"/>
    <w:rsid w:val="005F4900"/>
    <w:rsid w:val="0060296C"/>
    <w:rsid w:val="00607A85"/>
    <w:rsid w:val="00613CFD"/>
    <w:rsid w:val="00620A2D"/>
    <w:rsid w:val="0062325F"/>
    <w:rsid w:val="00624F04"/>
    <w:rsid w:val="00627826"/>
    <w:rsid w:val="00627D8E"/>
    <w:rsid w:val="00627EFF"/>
    <w:rsid w:val="00630A08"/>
    <w:rsid w:val="00631DA9"/>
    <w:rsid w:val="00632B6C"/>
    <w:rsid w:val="006346DD"/>
    <w:rsid w:val="006377B3"/>
    <w:rsid w:val="00640D4C"/>
    <w:rsid w:val="00640F0A"/>
    <w:rsid w:val="00643942"/>
    <w:rsid w:val="00644065"/>
    <w:rsid w:val="00644935"/>
    <w:rsid w:val="00647A77"/>
    <w:rsid w:val="006538AB"/>
    <w:rsid w:val="006618A8"/>
    <w:rsid w:val="00661FE7"/>
    <w:rsid w:val="00662D0C"/>
    <w:rsid w:val="00662DEA"/>
    <w:rsid w:val="006661C4"/>
    <w:rsid w:val="00674B72"/>
    <w:rsid w:val="0067513A"/>
    <w:rsid w:val="006763B4"/>
    <w:rsid w:val="006773D9"/>
    <w:rsid w:val="00681582"/>
    <w:rsid w:val="0068232C"/>
    <w:rsid w:val="0068449E"/>
    <w:rsid w:val="00684ABA"/>
    <w:rsid w:val="00686F91"/>
    <w:rsid w:val="006872F1"/>
    <w:rsid w:val="00687C66"/>
    <w:rsid w:val="00690829"/>
    <w:rsid w:val="006917C8"/>
    <w:rsid w:val="00692F31"/>
    <w:rsid w:val="00694D8C"/>
    <w:rsid w:val="006A0B3D"/>
    <w:rsid w:val="006A4D23"/>
    <w:rsid w:val="006A651A"/>
    <w:rsid w:val="006B00DE"/>
    <w:rsid w:val="006B0EA4"/>
    <w:rsid w:val="006B11D0"/>
    <w:rsid w:val="006B17D4"/>
    <w:rsid w:val="006B62AF"/>
    <w:rsid w:val="006C20CC"/>
    <w:rsid w:val="006C5448"/>
    <w:rsid w:val="006C6D7C"/>
    <w:rsid w:val="006D798C"/>
    <w:rsid w:val="006E3F44"/>
    <w:rsid w:val="006F157E"/>
    <w:rsid w:val="006F4378"/>
    <w:rsid w:val="006F49CC"/>
    <w:rsid w:val="007008FE"/>
    <w:rsid w:val="007010B9"/>
    <w:rsid w:val="00701E9E"/>
    <w:rsid w:val="00702617"/>
    <w:rsid w:val="0070274A"/>
    <w:rsid w:val="007101CC"/>
    <w:rsid w:val="00710FD2"/>
    <w:rsid w:val="007130E0"/>
    <w:rsid w:val="00721729"/>
    <w:rsid w:val="0072189A"/>
    <w:rsid w:val="007218CE"/>
    <w:rsid w:val="00721EBB"/>
    <w:rsid w:val="00725657"/>
    <w:rsid w:val="007263F4"/>
    <w:rsid w:val="00727007"/>
    <w:rsid w:val="007334B1"/>
    <w:rsid w:val="007349D4"/>
    <w:rsid w:val="00736143"/>
    <w:rsid w:val="00737AF2"/>
    <w:rsid w:val="00742EC1"/>
    <w:rsid w:val="007433DA"/>
    <w:rsid w:val="007440C6"/>
    <w:rsid w:val="007448B4"/>
    <w:rsid w:val="0074729E"/>
    <w:rsid w:val="007511EF"/>
    <w:rsid w:val="0075402D"/>
    <w:rsid w:val="00754954"/>
    <w:rsid w:val="00755469"/>
    <w:rsid w:val="00763966"/>
    <w:rsid w:val="00764B1E"/>
    <w:rsid w:val="00764CD9"/>
    <w:rsid w:val="00766A71"/>
    <w:rsid w:val="00766BBA"/>
    <w:rsid w:val="00767ED1"/>
    <w:rsid w:val="00773D9A"/>
    <w:rsid w:val="007742B6"/>
    <w:rsid w:val="00775390"/>
    <w:rsid w:val="00776D04"/>
    <w:rsid w:val="00781D0E"/>
    <w:rsid w:val="00782849"/>
    <w:rsid w:val="00784CC3"/>
    <w:rsid w:val="00785403"/>
    <w:rsid w:val="00786B4B"/>
    <w:rsid w:val="00786EDC"/>
    <w:rsid w:val="00787742"/>
    <w:rsid w:val="00787CD9"/>
    <w:rsid w:val="00795F3C"/>
    <w:rsid w:val="007972BA"/>
    <w:rsid w:val="007A1361"/>
    <w:rsid w:val="007A1C28"/>
    <w:rsid w:val="007A355C"/>
    <w:rsid w:val="007A5607"/>
    <w:rsid w:val="007A605E"/>
    <w:rsid w:val="007B004A"/>
    <w:rsid w:val="007B106B"/>
    <w:rsid w:val="007B29D7"/>
    <w:rsid w:val="007B2F81"/>
    <w:rsid w:val="007B3732"/>
    <w:rsid w:val="007B3A8E"/>
    <w:rsid w:val="007B4215"/>
    <w:rsid w:val="007B48F1"/>
    <w:rsid w:val="007B6E0B"/>
    <w:rsid w:val="007B7A00"/>
    <w:rsid w:val="007C0207"/>
    <w:rsid w:val="007C1806"/>
    <w:rsid w:val="007C1A4F"/>
    <w:rsid w:val="007C6512"/>
    <w:rsid w:val="007D0C49"/>
    <w:rsid w:val="007D1A86"/>
    <w:rsid w:val="007D3143"/>
    <w:rsid w:val="007D5ECB"/>
    <w:rsid w:val="007D6396"/>
    <w:rsid w:val="007D71D6"/>
    <w:rsid w:val="007D7BF6"/>
    <w:rsid w:val="007E053D"/>
    <w:rsid w:val="007E153B"/>
    <w:rsid w:val="007E76F7"/>
    <w:rsid w:val="007F2CF9"/>
    <w:rsid w:val="007F52AB"/>
    <w:rsid w:val="007F716D"/>
    <w:rsid w:val="007F76C1"/>
    <w:rsid w:val="008024C7"/>
    <w:rsid w:val="00804094"/>
    <w:rsid w:val="008051F5"/>
    <w:rsid w:val="00805A5E"/>
    <w:rsid w:val="00807DBF"/>
    <w:rsid w:val="00810183"/>
    <w:rsid w:val="008101E5"/>
    <w:rsid w:val="008108BB"/>
    <w:rsid w:val="008111DB"/>
    <w:rsid w:val="00813DDE"/>
    <w:rsid w:val="008149CA"/>
    <w:rsid w:val="00814EFA"/>
    <w:rsid w:val="00817B01"/>
    <w:rsid w:val="0082173C"/>
    <w:rsid w:val="008226A4"/>
    <w:rsid w:val="008226F4"/>
    <w:rsid w:val="00823DEA"/>
    <w:rsid w:val="00824B27"/>
    <w:rsid w:val="008251A5"/>
    <w:rsid w:val="0082710D"/>
    <w:rsid w:val="00827311"/>
    <w:rsid w:val="0082784D"/>
    <w:rsid w:val="00830B2F"/>
    <w:rsid w:val="0083101D"/>
    <w:rsid w:val="00833422"/>
    <w:rsid w:val="008334A7"/>
    <w:rsid w:val="00833A92"/>
    <w:rsid w:val="00833AA9"/>
    <w:rsid w:val="00833B6F"/>
    <w:rsid w:val="008346C8"/>
    <w:rsid w:val="00835AA4"/>
    <w:rsid w:val="00835DF4"/>
    <w:rsid w:val="0083703F"/>
    <w:rsid w:val="008432B2"/>
    <w:rsid w:val="0084356A"/>
    <w:rsid w:val="00844373"/>
    <w:rsid w:val="00845DE7"/>
    <w:rsid w:val="008460C2"/>
    <w:rsid w:val="00853EBF"/>
    <w:rsid w:val="00855F86"/>
    <w:rsid w:val="008565F8"/>
    <w:rsid w:val="00856CEA"/>
    <w:rsid w:val="00860354"/>
    <w:rsid w:val="00860949"/>
    <w:rsid w:val="008671C9"/>
    <w:rsid w:val="00874548"/>
    <w:rsid w:val="008833C5"/>
    <w:rsid w:val="00883853"/>
    <w:rsid w:val="008845F7"/>
    <w:rsid w:val="00887140"/>
    <w:rsid w:val="008876DD"/>
    <w:rsid w:val="0089024E"/>
    <w:rsid w:val="0089593D"/>
    <w:rsid w:val="008A02EC"/>
    <w:rsid w:val="008A0600"/>
    <w:rsid w:val="008A248F"/>
    <w:rsid w:val="008A5DF9"/>
    <w:rsid w:val="008A6FB2"/>
    <w:rsid w:val="008A732A"/>
    <w:rsid w:val="008A7DB4"/>
    <w:rsid w:val="008B1609"/>
    <w:rsid w:val="008B23D1"/>
    <w:rsid w:val="008B23D5"/>
    <w:rsid w:val="008B3FE2"/>
    <w:rsid w:val="008B4092"/>
    <w:rsid w:val="008B5ED0"/>
    <w:rsid w:val="008B6DB9"/>
    <w:rsid w:val="008C1ACE"/>
    <w:rsid w:val="008C5073"/>
    <w:rsid w:val="008C64E4"/>
    <w:rsid w:val="008D1E18"/>
    <w:rsid w:val="008D1F1D"/>
    <w:rsid w:val="008D2CD3"/>
    <w:rsid w:val="008D3C31"/>
    <w:rsid w:val="008D675D"/>
    <w:rsid w:val="008D7A15"/>
    <w:rsid w:val="008E03AB"/>
    <w:rsid w:val="008E2224"/>
    <w:rsid w:val="008E29AF"/>
    <w:rsid w:val="008E2C95"/>
    <w:rsid w:val="008E32F7"/>
    <w:rsid w:val="008E33B0"/>
    <w:rsid w:val="008E38ED"/>
    <w:rsid w:val="008E647B"/>
    <w:rsid w:val="008F0F96"/>
    <w:rsid w:val="008F294C"/>
    <w:rsid w:val="008F5590"/>
    <w:rsid w:val="008F7A17"/>
    <w:rsid w:val="00900A82"/>
    <w:rsid w:val="00902B9A"/>
    <w:rsid w:val="009037AE"/>
    <w:rsid w:val="00904447"/>
    <w:rsid w:val="00904D02"/>
    <w:rsid w:val="009066AB"/>
    <w:rsid w:val="00907518"/>
    <w:rsid w:val="009114AE"/>
    <w:rsid w:val="0091427B"/>
    <w:rsid w:val="00915413"/>
    <w:rsid w:val="00917735"/>
    <w:rsid w:val="00920BC9"/>
    <w:rsid w:val="00920F2D"/>
    <w:rsid w:val="0092469A"/>
    <w:rsid w:val="009255EE"/>
    <w:rsid w:val="00931DC1"/>
    <w:rsid w:val="0093357D"/>
    <w:rsid w:val="00936481"/>
    <w:rsid w:val="00936D03"/>
    <w:rsid w:val="00937E2B"/>
    <w:rsid w:val="00940173"/>
    <w:rsid w:val="00941D82"/>
    <w:rsid w:val="00943078"/>
    <w:rsid w:val="009432D8"/>
    <w:rsid w:val="00943ECA"/>
    <w:rsid w:val="00945725"/>
    <w:rsid w:val="00946221"/>
    <w:rsid w:val="00951446"/>
    <w:rsid w:val="00954A26"/>
    <w:rsid w:val="00954C6D"/>
    <w:rsid w:val="00956CF0"/>
    <w:rsid w:val="00963014"/>
    <w:rsid w:val="0096436A"/>
    <w:rsid w:val="00966D23"/>
    <w:rsid w:val="00967530"/>
    <w:rsid w:val="00971361"/>
    <w:rsid w:val="00971535"/>
    <w:rsid w:val="00973AD8"/>
    <w:rsid w:val="00975A35"/>
    <w:rsid w:val="00977F60"/>
    <w:rsid w:val="00980B14"/>
    <w:rsid w:val="009853F8"/>
    <w:rsid w:val="009858D4"/>
    <w:rsid w:val="00990615"/>
    <w:rsid w:val="0099280B"/>
    <w:rsid w:val="00993A44"/>
    <w:rsid w:val="00993AD4"/>
    <w:rsid w:val="00993AEB"/>
    <w:rsid w:val="00993D16"/>
    <w:rsid w:val="00993F94"/>
    <w:rsid w:val="00994AA0"/>
    <w:rsid w:val="00997530"/>
    <w:rsid w:val="009978E4"/>
    <w:rsid w:val="009A27F2"/>
    <w:rsid w:val="009A3F52"/>
    <w:rsid w:val="009A45DD"/>
    <w:rsid w:val="009A45F7"/>
    <w:rsid w:val="009A56CD"/>
    <w:rsid w:val="009A6F9D"/>
    <w:rsid w:val="009A702B"/>
    <w:rsid w:val="009A7844"/>
    <w:rsid w:val="009B03F1"/>
    <w:rsid w:val="009B0938"/>
    <w:rsid w:val="009B1811"/>
    <w:rsid w:val="009B2EF2"/>
    <w:rsid w:val="009B391E"/>
    <w:rsid w:val="009B409A"/>
    <w:rsid w:val="009B5814"/>
    <w:rsid w:val="009B5FD6"/>
    <w:rsid w:val="009B7EC2"/>
    <w:rsid w:val="009C0920"/>
    <w:rsid w:val="009C3DCC"/>
    <w:rsid w:val="009D3234"/>
    <w:rsid w:val="009D673E"/>
    <w:rsid w:val="009D6B6A"/>
    <w:rsid w:val="009E0D2B"/>
    <w:rsid w:val="009E403B"/>
    <w:rsid w:val="009E50B3"/>
    <w:rsid w:val="009E5D5E"/>
    <w:rsid w:val="009F0681"/>
    <w:rsid w:val="009F3BD6"/>
    <w:rsid w:val="009F51D4"/>
    <w:rsid w:val="009F7973"/>
    <w:rsid w:val="00A009CF"/>
    <w:rsid w:val="00A026A6"/>
    <w:rsid w:val="00A032DA"/>
    <w:rsid w:val="00A036FA"/>
    <w:rsid w:val="00A04EAA"/>
    <w:rsid w:val="00A05223"/>
    <w:rsid w:val="00A07865"/>
    <w:rsid w:val="00A110BD"/>
    <w:rsid w:val="00A11384"/>
    <w:rsid w:val="00A13D3A"/>
    <w:rsid w:val="00A147AD"/>
    <w:rsid w:val="00A16AB4"/>
    <w:rsid w:val="00A177A3"/>
    <w:rsid w:val="00A220A2"/>
    <w:rsid w:val="00A24062"/>
    <w:rsid w:val="00A261A9"/>
    <w:rsid w:val="00A27DF2"/>
    <w:rsid w:val="00A34A93"/>
    <w:rsid w:val="00A36A47"/>
    <w:rsid w:val="00A404EF"/>
    <w:rsid w:val="00A40698"/>
    <w:rsid w:val="00A4276D"/>
    <w:rsid w:val="00A4490D"/>
    <w:rsid w:val="00A46984"/>
    <w:rsid w:val="00A53C08"/>
    <w:rsid w:val="00A53C87"/>
    <w:rsid w:val="00A56E1A"/>
    <w:rsid w:val="00A60263"/>
    <w:rsid w:val="00A60DF9"/>
    <w:rsid w:val="00A62499"/>
    <w:rsid w:val="00A62B50"/>
    <w:rsid w:val="00A636DF"/>
    <w:rsid w:val="00A637B4"/>
    <w:rsid w:val="00A657CE"/>
    <w:rsid w:val="00A65B57"/>
    <w:rsid w:val="00A676D1"/>
    <w:rsid w:val="00A70793"/>
    <w:rsid w:val="00A71839"/>
    <w:rsid w:val="00A71BCE"/>
    <w:rsid w:val="00A723F8"/>
    <w:rsid w:val="00A7624A"/>
    <w:rsid w:val="00A762DE"/>
    <w:rsid w:val="00A77E4C"/>
    <w:rsid w:val="00A81631"/>
    <w:rsid w:val="00A8375D"/>
    <w:rsid w:val="00A8534C"/>
    <w:rsid w:val="00A85CAE"/>
    <w:rsid w:val="00A86057"/>
    <w:rsid w:val="00A86B0F"/>
    <w:rsid w:val="00A904F8"/>
    <w:rsid w:val="00A9056F"/>
    <w:rsid w:val="00A936BB"/>
    <w:rsid w:val="00AA10D2"/>
    <w:rsid w:val="00AA1399"/>
    <w:rsid w:val="00AA18A0"/>
    <w:rsid w:val="00AA2CFF"/>
    <w:rsid w:val="00AA6D21"/>
    <w:rsid w:val="00AA7DB6"/>
    <w:rsid w:val="00AB371E"/>
    <w:rsid w:val="00AB4B11"/>
    <w:rsid w:val="00AB5116"/>
    <w:rsid w:val="00AB658A"/>
    <w:rsid w:val="00AB77ED"/>
    <w:rsid w:val="00AB7FC2"/>
    <w:rsid w:val="00AC43CC"/>
    <w:rsid w:val="00AC4597"/>
    <w:rsid w:val="00AC4CCB"/>
    <w:rsid w:val="00AC5E0C"/>
    <w:rsid w:val="00AC6DF3"/>
    <w:rsid w:val="00AD2C62"/>
    <w:rsid w:val="00AD3710"/>
    <w:rsid w:val="00AD63AB"/>
    <w:rsid w:val="00AE0699"/>
    <w:rsid w:val="00AE2050"/>
    <w:rsid w:val="00AE408E"/>
    <w:rsid w:val="00AE5AEC"/>
    <w:rsid w:val="00AE5CDF"/>
    <w:rsid w:val="00AE6C7D"/>
    <w:rsid w:val="00AE7E00"/>
    <w:rsid w:val="00AF4B53"/>
    <w:rsid w:val="00AF5FCA"/>
    <w:rsid w:val="00AF73F3"/>
    <w:rsid w:val="00AF796B"/>
    <w:rsid w:val="00AF7C19"/>
    <w:rsid w:val="00B02229"/>
    <w:rsid w:val="00B049F9"/>
    <w:rsid w:val="00B0639E"/>
    <w:rsid w:val="00B11634"/>
    <w:rsid w:val="00B16C91"/>
    <w:rsid w:val="00B17E98"/>
    <w:rsid w:val="00B211DC"/>
    <w:rsid w:val="00B222D9"/>
    <w:rsid w:val="00B253CE"/>
    <w:rsid w:val="00B258E6"/>
    <w:rsid w:val="00B271B2"/>
    <w:rsid w:val="00B27FCF"/>
    <w:rsid w:val="00B30650"/>
    <w:rsid w:val="00B33353"/>
    <w:rsid w:val="00B34072"/>
    <w:rsid w:val="00B448EF"/>
    <w:rsid w:val="00B458C1"/>
    <w:rsid w:val="00B468D9"/>
    <w:rsid w:val="00B473C5"/>
    <w:rsid w:val="00B54280"/>
    <w:rsid w:val="00B55195"/>
    <w:rsid w:val="00B56A45"/>
    <w:rsid w:val="00B56CE2"/>
    <w:rsid w:val="00B61107"/>
    <w:rsid w:val="00B61E16"/>
    <w:rsid w:val="00B631BA"/>
    <w:rsid w:val="00B71BD5"/>
    <w:rsid w:val="00B7205B"/>
    <w:rsid w:val="00B72542"/>
    <w:rsid w:val="00B74BCF"/>
    <w:rsid w:val="00B74BD0"/>
    <w:rsid w:val="00B74CD6"/>
    <w:rsid w:val="00B77162"/>
    <w:rsid w:val="00B80422"/>
    <w:rsid w:val="00B8055F"/>
    <w:rsid w:val="00B81205"/>
    <w:rsid w:val="00B85024"/>
    <w:rsid w:val="00B87C4F"/>
    <w:rsid w:val="00B90D91"/>
    <w:rsid w:val="00B9219B"/>
    <w:rsid w:val="00B92E3B"/>
    <w:rsid w:val="00B951DA"/>
    <w:rsid w:val="00B97DCD"/>
    <w:rsid w:val="00BA043B"/>
    <w:rsid w:val="00BA46A1"/>
    <w:rsid w:val="00BA5AB3"/>
    <w:rsid w:val="00BA663B"/>
    <w:rsid w:val="00BB401B"/>
    <w:rsid w:val="00BB4BF1"/>
    <w:rsid w:val="00BB4E5D"/>
    <w:rsid w:val="00BC0595"/>
    <w:rsid w:val="00BC121D"/>
    <w:rsid w:val="00BC3E58"/>
    <w:rsid w:val="00BC4AD1"/>
    <w:rsid w:val="00BC57ED"/>
    <w:rsid w:val="00BC6118"/>
    <w:rsid w:val="00BD0C2F"/>
    <w:rsid w:val="00BD1835"/>
    <w:rsid w:val="00BD2C9A"/>
    <w:rsid w:val="00BD3C16"/>
    <w:rsid w:val="00BD46C7"/>
    <w:rsid w:val="00BD5C03"/>
    <w:rsid w:val="00BE00F0"/>
    <w:rsid w:val="00BE6035"/>
    <w:rsid w:val="00BF3826"/>
    <w:rsid w:val="00BF3BB3"/>
    <w:rsid w:val="00BF3F25"/>
    <w:rsid w:val="00BF68EA"/>
    <w:rsid w:val="00C00B53"/>
    <w:rsid w:val="00C00E9D"/>
    <w:rsid w:val="00C01568"/>
    <w:rsid w:val="00C0376E"/>
    <w:rsid w:val="00C04C98"/>
    <w:rsid w:val="00C05081"/>
    <w:rsid w:val="00C17F67"/>
    <w:rsid w:val="00C22326"/>
    <w:rsid w:val="00C23534"/>
    <w:rsid w:val="00C23544"/>
    <w:rsid w:val="00C31A3B"/>
    <w:rsid w:val="00C32419"/>
    <w:rsid w:val="00C34013"/>
    <w:rsid w:val="00C34390"/>
    <w:rsid w:val="00C34C1B"/>
    <w:rsid w:val="00C40D14"/>
    <w:rsid w:val="00C41D87"/>
    <w:rsid w:val="00C445B7"/>
    <w:rsid w:val="00C44621"/>
    <w:rsid w:val="00C45006"/>
    <w:rsid w:val="00C4680B"/>
    <w:rsid w:val="00C47D8C"/>
    <w:rsid w:val="00C47E19"/>
    <w:rsid w:val="00C54284"/>
    <w:rsid w:val="00C54590"/>
    <w:rsid w:val="00C547FB"/>
    <w:rsid w:val="00C54BE3"/>
    <w:rsid w:val="00C55C33"/>
    <w:rsid w:val="00C57861"/>
    <w:rsid w:val="00C64595"/>
    <w:rsid w:val="00C657C1"/>
    <w:rsid w:val="00C65DDF"/>
    <w:rsid w:val="00C70A9E"/>
    <w:rsid w:val="00C76661"/>
    <w:rsid w:val="00C77288"/>
    <w:rsid w:val="00C77310"/>
    <w:rsid w:val="00C817BB"/>
    <w:rsid w:val="00C826D0"/>
    <w:rsid w:val="00C83D0F"/>
    <w:rsid w:val="00C846A5"/>
    <w:rsid w:val="00C8663A"/>
    <w:rsid w:val="00C878F2"/>
    <w:rsid w:val="00C87D78"/>
    <w:rsid w:val="00C905BD"/>
    <w:rsid w:val="00C93A74"/>
    <w:rsid w:val="00C94840"/>
    <w:rsid w:val="00C97118"/>
    <w:rsid w:val="00C97DC6"/>
    <w:rsid w:val="00CA0268"/>
    <w:rsid w:val="00CA1B90"/>
    <w:rsid w:val="00CA3BAB"/>
    <w:rsid w:val="00CA40C5"/>
    <w:rsid w:val="00CA64AE"/>
    <w:rsid w:val="00CB2A2D"/>
    <w:rsid w:val="00CB2B21"/>
    <w:rsid w:val="00CB35C1"/>
    <w:rsid w:val="00CB5AE6"/>
    <w:rsid w:val="00CB5C0D"/>
    <w:rsid w:val="00CB65EA"/>
    <w:rsid w:val="00CB70D0"/>
    <w:rsid w:val="00CC0717"/>
    <w:rsid w:val="00CC24F2"/>
    <w:rsid w:val="00CC58FD"/>
    <w:rsid w:val="00CC5ECF"/>
    <w:rsid w:val="00CC5FEC"/>
    <w:rsid w:val="00CC7567"/>
    <w:rsid w:val="00CD3364"/>
    <w:rsid w:val="00CD720C"/>
    <w:rsid w:val="00CD7A7E"/>
    <w:rsid w:val="00CE4663"/>
    <w:rsid w:val="00CE69FE"/>
    <w:rsid w:val="00CF7740"/>
    <w:rsid w:val="00D00481"/>
    <w:rsid w:val="00D015FD"/>
    <w:rsid w:val="00D0187B"/>
    <w:rsid w:val="00D01F8D"/>
    <w:rsid w:val="00D02543"/>
    <w:rsid w:val="00D03377"/>
    <w:rsid w:val="00D075EF"/>
    <w:rsid w:val="00D07A0D"/>
    <w:rsid w:val="00D1574C"/>
    <w:rsid w:val="00D16567"/>
    <w:rsid w:val="00D210A6"/>
    <w:rsid w:val="00D21D67"/>
    <w:rsid w:val="00D22F2F"/>
    <w:rsid w:val="00D2457F"/>
    <w:rsid w:val="00D26D1F"/>
    <w:rsid w:val="00D27CC3"/>
    <w:rsid w:val="00D30A57"/>
    <w:rsid w:val="00D31AE9"/>
    <w:rsid w:val="00D355FB"/>
    <w:rsid w:val="00D358EE"/>
    <w:rsid w:val="00D364F3"/>
    <w:rsid w:val="00D370A7"/>
    <w:rsid w:val="00D41527"/>
    <w:rsid w:val="00D42D64"/>
    <w:rsid w:val="00D436E1"/>
    <w:rsid w:val="00D461BB"/>
    <w:rsid w:val="00D47C85"/>
    <w:rsid w:val="00D53CD9"/>
    <w:rsid w:val="00D57140"/>
    <w:rsid w:val="00D57E5B"/>
    <w:rsid w:val="00D6014F"/>
    <w:rsid w:val="00D62CBE"/>
    <w:rsid w:val="00D641D7"/>
    <w:rsid w:val="00D64BEA"/>
    <w:rsid w:val="00D64F89"/>
    <w:rsid w:val="00D668F5"/>
    <w:rsid w:val="00D6692B"/>
    <w:rsid w:val="00D679E9"/>
    <w:rsid w:val="00D717FA"/>
    <w:rsid w:val="00D72520"/>
    <w:rsid w:val="00D72BA7"/>
    <w:rsid w:val="00D77845"/>
    <w:rsid w:val="00D80304"/>
    <w:rsid w:val="00D80424"/>
    <w:rsid w:val="00D8354E"/>
    <w:rsid w:val="00D83CEC"/>
    <w:rsid w:val="00D86DEA"/>
    <w:rsid w:val="00D87E6D"/>
    <w:rsid w:val="00D90828"/>
    <w:rsid w:val="00D90A56"/>
    <w:rsid w:val="00D91564"/>
    <w:rsid w:val="00D92ADD"/>
    <w:rsid w:val="00D93C46"/>
    <w:rsid w:val="00D9495A"/>
    <w:rsid w:val="00D9543B"/>
    <w:rsid w:val="00D96E6B"/>
    <w:rsid w:val="00DA0ABE"/>
    <w:rsid w:val="00DA2284"/>
    <w:rsid w:val="00DA2E66"/>
    <w:rsid w:val="00DA2E7B"/>
    <w:rsid w:val="00DA75BD"/>
    <w:rsid w:val="00DA7BA7"/>
    <w:rsid w:val="00DB1F4C"/>
    <w:rsid w:val="00DB2F61"/>
    <w:rsid w:val="00DB35FD"/>
    <w:rsid w:val="00DB3849"/>
    <w:rsid w:val="00DB6DAF"/>
    <w:rsid w:val="00DB77F1"/>
    <w:rsid w:val="00DB7911"/>
    <w:rsid w:val="00DC2CDA"/>
    <w:rsid w:val="00DC3AD3"/>
    <w:rsid w:val="00DC428E"/>
    <w:rsid w:val="00DC469D"/>
    <w:rsid w:val="00DD023A"/>
    <w:rsid w:val="00DD1E26"/>
    <w:rsid w:val="00DD28FE"/>
    <w:rsid w:val="00DD2A8F"/>
    <w:rsid w:val="00DD39CA"/>
    <w:rsid w:val="00DD3C3B"/>
    <w:rsid w:val="00DD5286"/>
    <w:rsid w:val="00DD6603"/>
    <w:rsid w:val="00DE17C2"/>
    <w:rsid w:val="00DE376F"/>
    <w:rsid w:val="00DE425C"/>
    <w:rsid w:val="00DE54D0"/>
    <w:rsid w:val="00DE5CA6"/>
    <w:rsid w:val="00DF3591"/>
    <w:rsid w:val="00DF40AD"/>
    <w:rsid w:val="00DF5876"/>
    <w:rsid w:val="00DF5E29"/>
    <w:rsid w:val="00E00B1B"/>
    <w:rsid w:val="00E00E68"/>
    <w:rsid w:val="00E01256"/>
    <w:rsid w:val="00E01963"/>
    <w:rsid w:val="00E03132"/>
    <w:rsid w:val="00E04EBD"/>
    <w:rsid w:val="00E0646D"/>
    <w:rsid w:val="00E103CE"/>
    <w:rsid w:val="00E10F37"/>
    <w:rsid w:val="00E11D5C"/>
    <w:rsid w:val="00E13BEA"/>
    <w:rsid w:val="00E13C81"/>
    <w:rsid w:val="00E1401C"/>
    <w:rsid w:val="00E14495"/>
    <w:rsid w:val="00E1662D"/>
    <w:rsid w:val="00E21EA9"/>
    <w:rsid w:val="00E2360B"/>
    <w:rsid w:val="00E2453D"/>
    <w:rsid w:val="00E2529A"/>
    <w:rsid w:val="00E27D09"/>
    <w:rsid w:val="00E33147"/>
    <w:rsid w:val="00E33B9C"/>
    <w:rsid w:val="00E35A5A"/>
    <w:rsid w:val="00E36456"/>
    <w:rsid w:val="00E40404"/>
    <w:rsid w:val="00E41666"/>
    <w:rsid w:val="00E4195B"/>
    <w:rsid w:val="00E41A30"/>
    <w:rsid w:val="00E41E41"/>
    <w:rsid w:val="00E43FC9"/>
    <w:rsid w:val="00E475CA"/>
    <w:rsid w:val="00E500B7"/>
    <w:rsid w:val="00E5496A"/>
    <w:rsid w:val="00E54CD4"/>
    <w:rsid w:val="00E56262"/>
    <w:rsid w:val="00E6150C"/>
    <w:rsid w:val="00E64C40"/>
    <w:rsid w:val="00E65444"/>
    <w:rsid w:val="00E6748D"/>
    <w:rsid w:val="00E72980"/>
    <w:rsid w:val="00E72B5C"/>
    <w:rsid w:val="00E73116"/>
    <w:rsid w:val="00E7401C"/>
    <w:rsid w:val="00E74B76"/>
    <w:rsid w:val="00E8336D"/>
    <w:rsid w:val="00E83582"/>
    <w:rsid w:val="00E8770D"/>
    <w:rsid w:val="00E90294"/>
    <w:rsid w:val="00E9103B"/>
    <w:rsid w:val="00E92F54"/>
    <w:rsid w:val="00E94B67"/>
    <w:rsid w:val="00E96376"/>
    <w:rsid w:val="00E963C0"/>
    <w:rsid w:val="00EA0A5E"/>
    <w:rsid w:val="00EA10C2"/>
    <w:rsid w:val="00EA12BC"/>
    <w:rsid w:val="00EA14AD"/>
    <w:rsid w:val="00EA1B4F"/>
    <w:rsid w:val="00EA4259"/>
    <w:rsid w:val="00EA6EFC"/>
    <w:rsid w:val="00EA73F6"/>
    <w:rsid w:val="00EB0768"/>
    <w:rsid w:val="00EB1EED"/>
    <w:rsid w:val="00EB3C8E"/>
    <w:rsid w:val="00EB5E08"/>
    <w:rsid w:val="00EB6094"/>
    <w:rsid w:val="00EB7BA0"/>
    <w:rsid w:val="00EC0231"/>
    <w:rsid w:val="00EC06AA"/>
    <w:rsid w:val="00EC145E"/>
    <w:rsid w:val="00EC51F2"/>
    <w:rsid w:val="00EC5500"/>
    <w:rsid w:val="00EC571A"/>
    <w:rsid w:val="00EC6F7B"/>
    <w:rsid w:val="00EC71B9"/>
    <w:rsid w:val="00ED1995"/>
    <w:rsid w:val="00ED3A73"/>
    <w:rsid w:val="00ED496C"/>
    <w:rsid w:val="00ED62A1"/>
    <w:rsid w:val="00ED7702"/>
    <w:rsid w:val="00EE2913"/>
    <w:rsid w:val="00EE3A7C"/>
    <w:rsid w:val="00EE3DDF"/>
    <w:rsid w:val="00EE71AB"/>
    <w:rsid w:val="00EE733A"/>
    <w:rsid w:val="00EF1EFE"/>
    <w:rsid w:val="00EF4327"/>
    <w:rsid w:val="00EF54DD"/>
    <w:rsid w:val="00EF5518"/>
    <w:rsid w:val="00EF7103"/>
    <w:rsid w:val="00EF7995"/>
    <w:rsid w:val="00EF7FD2"/>
    <w:rsid w:val="00F02309"/>
    <w:rsid w:val="00F0723A"/>
    <w:rsid w:val="00F119B8"/>
    <w:rsid w:val="00F16C7C"/>
    <w:rsid w:val="00F20208"/>
    <w:rsid w:val="00F20C26"/>
    <w:rsid w:val="00F234F7"/>
    <w:rsid w:val="00F25BF9"/>
    <w:rsid w:val="00F2619E"/>
    <w:rsid w:val="00F27284"/>
    <w:rsid w:val="00F27E24"/>
    <w:rsid w:val="00F32E2B"/>
    <w:rsid w:val="00F33322"/>
    <w:rsid w:val="00F35B43"/>
    <w:rsid w:val="00F36721"/>
    <w:rsid w:val="00F37312"/>
    <w:rsid w:val="00F4128D"/>
    <w:rsid w:val="00F4369E"/>
    <w:rsid w:val="00F475D4"/>
    <w:rsid w:val="00F4763D"/>
    <w:rsid w:val="00F50436"/>
    <w:rsid w:val="00F52B82"/>
    <w:rsid w:val="00F56533"/>
    <w:rsid w:val="00F60EAF"/>
    <w:rsid w:val="00F62347"/>
    <w:rsid w:val="00F6683F"/>
    <w:rsid w:val="00F6753D"/>
    <w:rsid w:val="00F73C6B"/>
    <w:rsid w:val="00F7465C"/>
    <w:rsid w:val="00F77A1A"/>
    <w:rsid w:val="00F80632"/>
    <w:rsid w:val="00F8085B"/>
    <w:rsid w:val="00F81D26"/>
    <w:rsid w:val="00F835B5"/>
    <w:rsid w:val="00F8566E"/>
    <w:rsid w:val="00F86BB6"/>
    <w:rsid w:val="00F86C24"/>
    <w:rsid w:val="00F86FED"/>
    <w:rsid w:val="00F87472"/>
    <w:rsid w:val="00F939FC"/>
    <w:rsid w:val="00F955B6"/>
    <w:rsid w:val="00F9741B"/>
    <w:rsid w:val="00F9756B"/>
    <w:rsid w:val="00F978FF"/>
    <w:rsid w:val="00F97CAA"/>
    <w:rsid w:val="00FA197A"/>
    <w:rsid w:val="00FA29C5"/>
    <w:rsid w:val="00FA35A7"/>
    <w:rsid w:val="00FA4DB5"/>
    <w:rsid w:val="00FA748B"/>
    <w:rsid w:val="00FB01E8"/>
    <w:rsid w:val="00FB0604"/>
    <w:rsid w:val="00FB2CE2"/>
    <w:rsid w:val="00FB2EA2"/>
    <w:rsid w:val="00FB492D"/>
    <w:rsid w:val="00FB6569"/>
    <w:rsid w:val="00FB70C1"/>
    <w:rsid w:val="00FC3ACE"/>
    <w:rsid w:val="00FC5C4A"/>
    <w:rsid w:val="00FC63E5"/>
    <w:rsid w:val="00FC67D1"/>
    <w:rsid w:val="00FC6B18"/>
    <w:rsid w:val="00FD25AF"/>
    <w:rsid w:val="00FD30EC"/>
    <w:rsid w:val="00FD4658"/>
    <w:rsid w:val="00FD48FE"/>
    <w:rsid w:val="00FD6247"/>
    <w:rsid w:val="00FD7C82"/>
    <w:rsid w:val="00FE0117"/>
    <w:rsid w:val="00FE0617"/>
    <w:rsid w:val="00FE1D83"/>
    <w:rsid w:val="00FE37D8"/>
    <w:rsid w:val="00FE49A5"/>
    <w:rsid w:val="00FF1079"/>
    <w:rsid w:val="00FF3727"/>
    <w:rsid w:val="00FF7641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4507"/>
  <w15:chartTrackingRefBased/>
  <w15:docId w15:val="{2F6E610F-DD8E-45CB-9AD5-C05569F7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65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565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Giżycki</dc:creator>
  <cp:keywords/>
  <dc:description/>
  <cp:lastModifiedBy>A.Bialik</cp:lastModifiedBy>
  <cp:revision>2</cp:revision>
  <dcterms:created xsi:type="dcterms:W3CDTF">2021-05-05T12:32:00Z</dcterms:created>
  <dcterms:modified xsi:type="dcterms:W3CDTF">2021-05-05T12:32:00Z</dcterms:modified>
</cp:coreProperties>
</file>