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99" w:rsidRDefault="00291699" w:rsidP="00291699">
      <w:pPr>
        <w:ind w:left="6096"/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Załącznik</w:t>
      </w:r>
    </w:p>
    <w:p w:rsidR="00291699" w:rsidRDefault="00291699" w:rsidP="00291699">
      <w:pPr>
        <w:ind w:left="6096"/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 xml:space="preserve">do Uchwały nr </w:t>
      </w:r>
      <w:r w:rsidR="001A70A1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XLIV/</w:t>
      </w:r>
      <w:r w:rsidR="009A244B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428</w:t>
      </w:r>
      <w:r w:rsidR="001A70A1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/22</w:t>
      </w:r>
    </w:p>
    <w:p w:rsidR="00291699" w:rsidRDefault="00291699" w:rsidP="00291699">
      <w:pPr>
        <w:ind w:left="6096"/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Rady Gminy Nowa Wieś Wielka</w:t>
      </w:r>
    </w:p>
    <w:p w:rsidR="00291699" w:rsidRDefault="00291699" w:rsidP="00291699">
      <w:pPr>
        <w:ind w:left="6096"/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 xml:space="preserve">z dnia </w:t>
      </w:r>
      <w:r w:rsidR="001A70A1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20</w:t>
      </w:r>
      <w:r w:rsidR="00A90816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 xml:space="preserve"> grudnia 202</w:t>
      </w:r>
      <w:r w:rsidR="001A70A1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>2</w:t>
      </w:r>
      <w:r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 xml:space="preserve"> r.</w:t>
      </w:r>
    </w:p>
    <w:p w:rsidR="00291699" w:rsidRDefault="00291699">
      <w:pPr>
        <w:spacing w:after="576"/>
        <w:jc w:val="center"/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</w:pPr>
    </w:p>
    <w:p w:rsidR="00C07828" w:rsidRPr="00291699" w:rsidRDefault="007F3498">
      <w:pPr>
        <w:spacing w:after="576"/>
        <w:jc w:val="center"/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</w:pP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6468745</wp:posOffset>
                </wp:positionV>
                <wp:extent cx="0" cy="1141730"/>
                <wp:effectExtent l="5080" t="8255" r="13970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17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EF3C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5pt,509.35pt" to="547.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0OEgIAACgEAAAOAAAAZHJzL2Uyb0RvYy54bWysU8GO2jAQvVfqP1i+QxLIsm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" strokeweight=".35pt"/>
            </w:pict>
          </mc:Fallback>
        </mc:AlternateContent>
      </w:r>
      <w:r w:rsidR="0044298D" w:rsidRPr="00291699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t xml:space="preserve">Plan kontroli </w:t>
      </w:r>
      <w:r w:rsidR="0044298D" w:rsidRPr="00291699">
        <w:rPr>
          <w:rFonts w:ascii="Times New Roman" w:hAnsi="Times New Roman"/>
          <w:b/>
          <w:color w:val="000000"/>
          <w:spacing w:val="10"/>
          <w:sz w:val="24"/>
          <w:szCs w:val="24"/>
          <w:lang w:val="pl-PL"/>
        </w:rPr>
        <w:br/>
      </w:r>
      <w:r w:rsidR="00EC0FF3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>Komisji Rewizyjnej na rok 202</w:t>
      </w:r>
      <w:r w:rsidR="001A70A1">
        <w:rPr>
          <w:rFonts w:ascii="Times New Roman" w:hAnsi="Times New Roman"/>
          <w:b/>
          <w:color w:val="000000"/>
          <w:spacing w:val="4"/>
          <w:sz w:val="24"/>
          <w:szCs w:val="24"/>
          <w:lang w:val="pl-PL"/>
        </w:rPr>
        <w:t>3</w:t>
      </w:r>
    </w:p>
    <w:p w:rsidR="00C07828" w:rsidRPr="00291699" w:rsidRDefault="007F3498">
      <w:pPr>
        <w:spacing w:line="0" w:lineRule="auto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6934835</wp:posOffset>
                </wp:positionH>
                <wp:positionV relativeFrom="paragraph">
                  <wp:posOffset>3895090</wp:posOffset>
                </wp:positionV>
                <wp:extent cx="0" cy="700405"/>
                <wp:effectExtent l="5715" t="8255" r="1333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040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54EA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.05pt,306.7pt" to="546.05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QobEAIAACc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" strokeweight=".35pt"/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4396105</wp:posOffset>
                </wp:positionV>
                <wp:extent cx="0" cy="382270"/>
                <wp:effectExtent l="11430" t="13970" r="762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F9FEC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346.15pt" to="-.25pt,3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" strokeweight=".35pt"/>
            </w:pict>
          </mc:Fallback>
        </mc:AlternateConten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7780"/>
      </w:tblGrid>
      <w:tr w:rsidR="00C07828">
        <w:trPr>
          <w:trHeight w:hRule="exact" w:val="461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7828" w:rsidRDefault="0044298D">
            <w:pPr>
              <w:ind w:right="478"/>
              <w:jc w:val="right"/>
              <w:rPr>
                <w:rFonts w:ascii="Times New Roman" w:hAnsi="Times New Roman"/>
                <w:color w:val="000000"/>
                <w:sz w:val="3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30"/>
                <w:lang w:val="pl-PL"/>
              </w:rPr>
              <w:t>Termin</w:t>
            </w:r>
          </w:p>
        </w:tc>
        <w:tc>
          <w:tcPr>
            <w:tcW w:w="7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7828" w:rsidRDefault="0044298D">
            <w:pPr>
              <w:ind w:right="3254"/>
              <w:jc w:val="right"/>
              <w:rPr>
                <w:rFonts w:ascii="Times New Roman" w:hAnsi="Times New Roman"/>
                <w:color w:val="000000"/>
                <w:sz w:val="3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30"/>
                <w:lang w:val="pl-PL"/>
              </w:rPr>
              <w:t>Tematyka</w:t>
            </w:r>
          </w:p>
        </w:tc>
      </w:tr>
      <w:tr w:rsidR="00C07828" w:rsidRPr="00291699">
        <w:trPr>
          <w:trHeight w:hRule="exact" w:val="1497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7828" w:rsidRDefault="0044298D">
            <w:pPr>
              <w:ind w:right="388"/>
              <w:jc w:val="right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>I kwartał</w:t>
            </w:r>
          </w:p>
        </w:tc>
        <w:tc>
          <w:tcPr>
            <w:tcW w:w="7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816" w:rsidRDefault="0044298D" w:rsidP="003D46C4">
            <w:pPr>
              <w:pStyle w:val="Akapitzlist"/>
              <w:numPr>
                <w:ilvl w:val="0"/>
                <w:numId w:val="5"/>
              </w:numPr>
              <w:ind w:left="537" w:right="8" w:hanging="425"/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</w:pPr>
            <w:r w:rsidRPr="00A90816"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 xml:space="preserve">Kontrola </w:t>
            </w:r>
            <w:r w:rsidR="001A70A1"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>dotycząca wydatków z Urzędu Gminy na rzez świetlicy wiejskiej w Prądocinie.</w:t>
            </w:r>
          </w:p>
          <w:p w:rsidR="001A70A1" w:rsidRDefault="001A70A1" w:rsidP="003D46C4">
            <w:pPr>
              <w:pStyle w:val="Akapitzlist"/>
              <w:numPr>
                <w:ilvl w:val="0"/>
                <w:numId w:val="5"/>
              </w:numPr>
              <w:ind w:left="537" w:right="8" w:hanging="425"/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>Kontrola – Klub Sportowy Fit NOVA.</w:t>
            </w:r>
          </w:p>
          <w:p w:rsidR="00C07828" w:rsidRPr="00A90816" w:rsidRDefault="001A70A1" w:rsidP="003D46C4">
            <w:pPr>
              <w:pStyle w:val="Akapitzlist"/>
              <w:numPr>
                <w:ilvl w:val="0"/>
                <w:numId w:val="5"/>
              </w:numPr>
              <w:ind w:left="537" w:right="8" w:hanging="425"/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pl-PL"/>
              </w:rPr>
              <w:t>Kontrola – Uczniowski Klub Sportowy „Sokół”.</w:t>
            </w:r>
          </w:p>
        </w:tc>
      </w:tr>
      <w:tr w:rsidR="00C07828" w:rsidRPr="00291699">
        <w:trPr>
          <w:trHeight w:hRule="exact" w:val="2304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28" w:rsidRDefault="0044298D">
            <w:pPr>
              <w:spacing w:before="540"/>
              <w:ind w:right="388"/>
              <w:jc w:val="right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>II kwartał</w:t>
            </w:r>
          </w:p>
        </w:tc>
        <w:tc>
          <w:tcPr>
            <w:tcW w:w="7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28" w:rsidRPr="00EC0FF3" w:rsidRDefault="0044298D" w:rsidP="00A90816">
            <w:pPr>
              <w:numPr>
                <w:ilvl w:val="0"/>
                <w:numId w:val="1"/>
              </w:numPr>
              <w:tabs>
                <w:tab w:val="clear" w:pos="288"/>
                <w:tab w:val="decimal" w:pos="821"/>
              </w:tabs>
              <w:ind w:left="537" w:right="149" w:hanging="425"/>
              <w:jc w:val="both"/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  <w:t>Zaopiniowanie wykonania budżetu gminy za rok 20</w:t>
            </w:r>
            <w:r w:rsidR="00EC0FF3"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  <w:t>2</w:t>
            </w:r>
            <w:r w:rsidR="001A70A1"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  <w:t>2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  <w:t xml:space="preserve"> oraz wystąpienie </w:t>
            </w:r>
            <w:r w:rsidR="0004608B"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  <w:br/>
            </w:r>
            <w:r>
              <w:rPr>
                <w:rFonts w:ascii="Times New Roman" w:hAnsi="Times New Roman"/>
                <w:color w:val="000000"/>
                <w:spacing w:val="-6"/>
                <w:sz w:val="24"/>
                <w:lang w:val="pl-PL"/>
              </w:rPr>
              <w:t xml:space="preserve">z </w:t>
            </w:r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wnioskiem do Rady Gminy w sprawie udzielenia lub nie udzielenia absolutorium Wójtowi Gminy</w:t>
            </w:r>
            <w:r w:rsidR="00291699">
              <w:rPr>
                <w:rFonts w:ascii="Times New Roman" w:hAnsi="Times New Roman"/>
                <w:color w:val="000000"/>
                <w:sz w:val="24"/>
                <w:lang w:val="pl-PL"/>
              </w:rPr>
              <w:t>.</w:t>
            </w:r>
          </w:p>
          <w:p w:rsidR="00C07828" w:rsidRDefault="0044298D" w:rsidP="001A70A1">
            <w:pPr>
              <w:numPr>
                <w:ilvl w:val="0"/>
                <w:numId w:val="1"/>
              </w:numPr>
              <w:tabs>
                <w:tab w:val="clear" w:pos="288"/>
                <w:tab w:val="decimal" w:pos="821"/>
              </w:tabs>
              <w:ind w:left="537" w:right="149" w:hanging="425"/>
              <w:jc w:val="both"/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  <w:t xml:space="preserve">Kontrola </w:t>
            </w:r>
            <w:r w:rsidR="001A70A1"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  <w:t>dotacji na realizację zadań w zakresie wspierania kultury, sztuki, ochrony dóbr kultury i tradycji oraz edukacyjnej opieki wychowawczej – Fundacja Wszystkich Pokoleń.</w:t>
            </w:r>
          </w:p>
          <w:p w:rsidR="001A70A1" w:rsidRDefault="001A70A1" w:rsidP="001A70A1">
            <w:pPr>
              <w:numPr>
                <w:ilvl w:val="0"/>
                <w:numId w:val="1"/>
              </w:numPr>
              <w:tabs>
                <w:tab w:val="clear" w:pos="288"/>
                <w:tab w:val="decimal" w:pos="821"/>
              </w:tabs>
              <w:ind w:left="537" w:right="149" w:hanging="425"/>
              <w:jc w:val="both"/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  <w:t>Analiza i omówienie zadłużenia przez mieszkańców na rzecz Gminy z tytułu podatków i opłat za odpady komunalne.</w:t>
            </w:r>
          </w:p>
        </w:tc>
      </w:tr>
      <w:tr w:rsidR="00C07828">
        <w:trPr>
          <w:trHeight w:hRule="exact" w:val="1772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28" w:rsidRDefault="0044298D">
            <w:pPr>
              <w:spacing w:before="540"/>
              <w:ind w:right="388"/>
              <w:jc w:val="right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>III kwartał</w:t>
            </w:r>
          </w:p>
        </w:tc>
        <w:tc>
          <w:tcPr>
            <w:tcW w:w="7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28" w:rsidRPr="001A70A1" w:rsidRDefault="0044298D" w:rsidP="00A90816">
            <w:pPr>
              <w:numPr>
                <w:ilvl w:val="0"/>
                <w:numId w:val="2"/>
              </w:numPr>
              <w:tabs>
                <w:tab w:val="clear" w:pos="288"/>
                <w:tab w:val="decimal" w:pos="679"/>
                <w:tab w:val="decimal" w:pos="1104"/>
              </w:tabs>
              <w:ind w:left="537" w:right="149" w:hanging="425"/>
              <w:jc w:val="both"/>
              <w:rPr>
                <w:rFonts w:ascii="Times New Roman" w:hAnsi="Times New Roman"/>
                <w:color w:val="000000"/>
                <w:spacing w:val="-4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pl-PL"/>
              </w:rPr>
              <w:t>Kontrola i analiza wykonania budżetu</w:t>
            </w:r>
            <w:r w:rsidR="001A70A1">
              <w:rPr>
                <w:rFonts w:ascii="Times New Roman" w:hAnsi="Times New Roman"/>
                <w:color w:val="000000"/>
                <w:spacing w:val="-4"/>
                <w:sz w:val="24"/>
                <w:lang w:val="pl-PL"/>
              </w:rPr>
              <w:t xml:space="preserve"> gminy za pierwsze półrocze 2023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roku</w:t>
            </w:r>
            <w:r w:rsidR="00291699">
              <w:rPr>
                <w:rFonts w:ascii="Times New Roman" w:hAnsi="Times New Roman"/>
                <w:color w:val="000000"/>
                <w:sz w:val="24"/>
                <w:lang w:val="pl-PL"/>
              </w:rPr>
              <w:t>.</w:t>
            </w:r>
          </w:p>
          <w:p w:rsidR="001A70A1" w:rsidRPr="001A70A1" w:rsidRDefault="001A70A1" w:rsidP="00A90816">
            <w:pPr>
              <w:numPr>
                <w:ilvl w:val="0"/>
                <w:numId w:val="2"/>
              </w:numPr>
              <w:tabs>
                <w:tab w:val="clear" w:pos="288"/>
                <w:tab w:val="decimal" w:pos="679"/>
                <w:tab w:val="decimal" w:pos="1104"/>
              </w:tabs>
              <w:ind w:left="537" w:right="149" w:hanging="425"/>
              <w:jc w:val="both"/>
              <w:rPr>
                <w:rFonts w:ascii="Times New Roman" w:hAnsi="Times New Roman"/>
                <w:color w:val="000000"/>
                <w:spacing w:val="-4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>Kontrola dotacji przyznanej na realizację zadania w zakresie upowszechniania kultury fizycznej i sportu – Rowerowa Brzoza.</w:t>
            </w:r>
          </w:p>
          <w:p w:rsidR="00F9517C" w:rsidRDefault="001A70A1" w:rsidP="00F9517C">
            <w:pPr>
              <w:numPr>
                <w:ilvl w:val="0"/>
                <w:numId w:val="2"/>
              </w:numPr>
              <w:tabs>
                <w:tab w:val="clear" w:pos="288"/>
                <w:tab w:val="decimal" w:pos="679"/>
                <w:tab w:val="decimal" w:pos="1104"/>
              </w:tabs>
              <w:ind w:left="537" w:right="149" w:hanging="425"/>
              <w:jc w:val="both"/>
              <w:rPr>
                <w:rFonts w:ascii="Times New Roman" w:hAnsi="Times New Roman"/>
                <w:color w:val="000000"/>
                <w:spacing w:val="-4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/>
              </w:rPr>
              <w:t xml:space="preserve">Kontrola wybranego </w:t>
            </w:r>
            <w:r w:rsidR="00583F62">
              <w:rPr>
                <w:rFonts w:ascii="Times New Roman" w:hAnsi="Times New Roman"/>
                <w:color w:val="000000"/>
                <w:sz w:val="24"/>
                <w:lang w:val="pl-PL"/>
              </w:rPr>
              <w:t>przetargu na wybór wykonawcy zadania inwestycyjnego oraz wykonania inwestycji.</w:t>
            </w:r>
          </w:p>
          <w:p w:rsidR="00F9517C" w:rsidRPr="00EC0FF3" w:rsidRDefault="00F9517C" w:rsidP="00F9517C">
            <w:pPr>
              <w:numPr>
                <w:ilvl w:val="0"/>
                <w:numId w:val="2"/>
              </w:numPr>
              <w:tabs>
                <w:tab w:val="clear" w:pos="288"/>
                <w:tab w:val="decimal" w:pos="679"/>
                <w:tab w:val="decimal" w:pos="1104"/>
              </w:tabs>
              <w:ind w:left="537" w:right="149" w:hanging="425"/>
              <w:jc w:val="both"/>
              <w:rPr>
                <w:rFonts w:ascii="Times New Roman" w:hAnsi="Times New Roman"/>
                <w:color w:val="000000"/>
                <w:spacing w:val="-4"/>
                <w:sz w:val="24"/>
                <w:lang w:val="pl-PL"/>
              </w:rPr>
            </w:pPr>
            <w:r w:rsidRPr="00F9517C">
              <w:rPr>
                <w:rFonts w:ascii="Times New Roman" w:hAnsi="Times New Roman"/>
                <w:color w:val="000000"/>
                <w:spacing w:val="-4"/>
                <w:sz w:val="24"/>
                <w:lang w:val="pl-PL"/>
              </w:rPr>
              <w:t>Kontrola inwestycji – budowa drogi ul. Malinowa – Brzoza.</w:t>
            </w:r>
            <w:bookmarkStart w:id="0" w:name="_GoBack"/>
            <w:bookmarkEnd w:id="0"/>
          </w:p>
        </w:tc>
      </w:tr>
      <w:tr w:rsidR="00C07828" w:rsidRPr="00291699">
        <w:trPr>
          <w:trHeight w:hRule="exact" w:val="1486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7828" w:rsidRDefault="0044298D">
            <w:pPr>
              <w:ind w:right="388"/>
              <w:jc w:val="right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>IV kwartał</w:t>
            </w:r>
          </w:p>
        </w:tc>
        <w:tc>
          <w:tcPr>
            <w:tcW w:w="7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28" w:rsidRDefault="0044298D" w:rsidP="00A90816">
            <w:pPr>
              <w:numPr>
                <w:ilvl w:val="0"/>
                <w:numId w:val="3"/>
              </w:numPr>
              <w:tabs>
                <w:tab w:val="clear" w:pos="216"/>
                <w:tab w:val="decimal" w:pos="679"/>
              </w:tabs>
              <w:ind w:left="537" w:right="149" w:hanging="425"/>
              <w:jc w:val="both"/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  <w:t xml:space="preserve">Kontrola </w:t>
            </w:r>
            <w:r w:rsidR="00583F62">
              <w:rPr>
                <w:rFonts w:ascii="Times New Roman" w:hAnsi="Times New Roman"/>
                <w:color w:val="000000"/>
                <w:spacing w:val="-5"/>
                <w:sz w:val="24"/>
                <w:lang w:val="pl-PL"/>
              </w:rPr>
              <w:t>w zakresie sprzyjania rozwojowi sportu – Akademia Futbolu.</w:t>
            </w:r>
          </w:p>
          <w:p w:rsidR="00C07828" w:rsidRDefault="0044298D" w:rsidP="00A90816">
            <w:pPr>
              <w:numPr>
                <w:ilvl w:val="0"/>
                <w:numId w:val="3"/>
              </w:numPr>
              <w:tabs>
                <w:tab w:val="clear" w:pos="216"/>
                <w:tab w:val="decimal" w:pos="679"/>
              </w:tabs>
              <w:ind w:left="537" w:hanging="425"/>
              <w:jc w:val="both"/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Analiza pr</w:t>
            </w:r>
            <w:r w:rsidR="00EC0FF3"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ojektu budżetu gminy na rok 202</w:t>
            </w:r>
            <w:r w:rsidR="00583F62"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4</w:t>
            </w:r>
            <w:r w:rsidR="00291699"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.</w:t>
            </w:r>
          </w:p>
          <w:p w:rsidR="00583F62" w:rsidRDefault="00583F62" w:rsidP="00A90816">
            <w:pPr>
              <w:numPr>
                <w:ilvl w:val="0"/>
                <w:numId w:val="3"/>
              </w:numPr>
              <w:tabs>
                <w:tab w:val="clear" w:pos="216"/>
                <w:tab w:val="decimal" w:pos="679"/>
              </w:tabs>
              <w:ind w:left="537" w:hanging="425"/>
              <w:jc w:val="both"/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Kontrola rozliczenia wydatków OSP Brzoza.</w:t>
            </w:r>
          </w:p>
          <w:p w:rsidR="00C07828" w:rsidRDefault="0044298D" w:rsidP="00583F62">
            <w:pPr>
              <w:numPr>
                <w:ilvl w:val="0"/>
                <w:numId w:val="3"/>
              </w:numPr>
              <w:tabs>
                <w:tab w:val="clear" w:pos="216"/>
                <w:tab w:val="decimal" w:pos="679"/>
              </w:tabs>
              <w:ind w:left="537" w:hanging="425"/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Opracowanie planu kontroli na 202</w:t>
            </w:r>
            <w:r w:rsidR="00583F62"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4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 xml:space="preserve"> rok</w:t>
            </w:r>
            <w:r w:rsidR="00291699">
              <w:rPr>
                <w:rFonts w:ascii="Times New Roman" w:hAnsi="Times New Roman"/>
                <w:color w:val="000000"/>
                <w:spacing w:val="4"/>
                <w:sz w:val="24"/>
                <w:lang w:val="pl-PL"/>
              </w:rPr>
              <w:t>.</w:t>
            </w:r>
          </w:p>
        </w:tc>
      </w:tr>
    </w:tbl>
    <w:p w:rsidR="0044298D" w:rsidRPr="00291699" w:rsidRDefault="0044298D">
      <w:pPr>
        <w:rPr>
          <w:lang w:val="pl-PL"/>
        </w:rPr>
      </w:pPr>
    </w:p>
    <w:sectPr w:rsidR="0044298D" w:rsidRPr="00291699">
      <w:pgSz w:w="11918" w:h="16854"/>
      <w:pgMar w:top="1910" w:right="1005" w:bottom="2614" w:left="11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7232"/>
    <w:multiLevelType w:val="hybridMultilevel"/>
    <w:tmpl w:val="676E3D54"/>
    <w:lvl w:ilvl="0" w:tplc="AD2E6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865387"/>
    <w:multiLevelType w:val="multilevel"/>
    <w:tmpl w:val="0DC20FD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490A8E"/>
    <w:multiLevelType w:val="multilevel"/>
    <w:tmpl w:val="0FA20BD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D44648"/>
    <w:multiLevelType w:val="multilevel"/>
    <w:tmpl w:val="FD123B9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14699D"/>
    <w:multiLevelType w:val="multilevel"/>
    <w:tmpl w:val="0DC20FD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747DAD"/>
    <w:multiLevelType w:val="hybridMultilevel"/>
    <w:tmpl w:val="2EB6673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28"/>
    <w:rsid w:val="00042A89"/>
    <w:rsid w:val="0004608B"/>
    <w:rsid w:val="001A70A1"/>
    <w:rsid w:val="00291699"/>
    <w:rsid w:val="003D46C4"/>
    <w:rsid w:val="0044298D"/>
    <w:rsid w:val="0051169A"/>
    <w:rsid w:val="00583F62"/>
    <w:rsid w:val="0077767D"/>
    <w:rsid w:val="007F3498"/>
    <w:rsid w:val="00864AA0"/>
    <w:rsid w:val="008D791E"/>
    <w:rsid w:val="009A244B"/>
    <w:rsid w:val="00A2235F"/>
    <w:rsid w:val="00A90816"/>
    <w:rsid w:val="00C07828"/>
    <w:rsid w:val="00CA4A13"/>
    <w:rsid w:val="00EC0FF3"/>
    <w:rsid w:val="00F5282A"/>
    <w:rsid w:val="00F77174"/>
    <w:rsid w:val="00F9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5605B-44F0-4490-B8A4-10C8C5EE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8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71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Konto Microsoft</cp:lastModifiedBy>
  <cp:revision>4</cp:revision>
  <cp:lastPrinted>2021-12-09T11:08:00Z</cp:lastPrinted>
  <dcterms:created xsi:type="dcterms:W3CDTF">2022-12-22T07:29:00Z</dcterms:created>
  <dcterms:modified xsi:type="dcterms:W3CDTF">2022-12-22T07:50:00Z</dcterms:modified>
</cp:coreProperties>
</file>